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44" w:rsidRDefault="00860B44" w:rsidP="00860B44">
      <w:pPr>
        <w:pageBreakBefore/>
        <w:spacing w:after="0" w:line="288" w:lineRule="auto"/>
        <w:ind w:left="5664"/>
        <w:rPr>
          <w:rFonts w:ascii="Times New Roman" w:hAnsi="Times New Roman" w:cs="Times New Roman"/>
          <w:b/>
          <w:i/>
          <w:sz w:val="24"/>
          <w:szCs w:val="28"/>
        </w:rPr>
      </w:pPr>
      <w:r w:rsidRPr="00C07393">
        <w:rPr>
          <w:rFonts w:ascii="Times New Roman" w:hAnsi="Times New Roman" w:cs="Times New Roman"/>
          <w:b/>
          <w:i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8"/>
        </w:rPr>
        <w:t>3</w:t>
      </w:r>
      <w:r w:rsidRPr="00C07393">
        <w:rPr>
          <w:rFonts w:ascii="Times New Roman" w:hAnsi="Times New Roman" w:cs="Times New Roman"/>
          <w:b/>
          <w:i/>
          <w:sz w:val="24"/>
          <w:szCs w:val="28"/>
        </w:rPr>
        <w:t xml:space="preserve">. </w:t>
      </w:r>
    </w:p>
    <w:p w:rsidR="00860B44" w:rsidRPr="00C07393" w:rsidRDefault="00860B44" w:rsidP="00860B44">
      <w:pPr>
        <w:spacing w:after="0" w:line="288" w:lineRule="auto"/>
        <w:ind w:left="5664"/>
        <w:rPr>
          <w:rFonts w:ascii="Times New Roman" w:hAnsi="Times New Roman" w:cs="Times New Roman"/>
          <w:b/>
          <w:i/>
          <w:sz w:val="20"/>
        </w:rPr>
      </w:pPr>
      <w:r w:rsidRPr="00C07393">
        <w:rPr>
          <w:rFonts w:ascii="Times New Roman" w:hAnsi="Times New Roman" w:cs="Times New Roman"/>
          <w:b/>
          <w:i/>
          <w:sz w:val="24"/>
          <w:szCs w:val="28"/>
        </w:rPr>
        <w:t xml:space="preserve">Образец оформления </w:t>
      </w:r>
      <w:r>
        <w:rPr>
          <w:rFonts w:ascii="Times New Roman" w:hAnsi="Times New Roman" w:cs="Times New Roman"/>
          <w:b/>
          <w:i/>
          <w:sz w:val="24"/>
          <w:szCs w:val="28"/>
        </w:rPr>
        <w:t>библиографии</w:t>
      </w:r>
    </w:p>
    <w:p w:rsidR="00860B44" w:rsidRPr="00E51042" w:rsidRDefault="00860B44" w:rsidP="00860B44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30"/>
          <w:szCs w:val="30"/>
        </w:rPr>
      </w:pPr>
    </w:p>
    <w:p w:rsidR="00860B44" w:rsidRPr="00E51042" w:rsidRDefault="00860B44" w:rsidP="00860B44">
      <w:pPr>
        <w:rPr>
          <w:rFonts w:ascii="Times New Roman" w:hAnsi="Times New Roman" w:cs="Times New Roman"/>
          <w:sz w:val="24"/>
          <w:szCs w:val="24"/>
        </w:rPr>
      </w:pPr>
      <w:r w:rsidRPr="00E51042">
        <w:rPr>
          <w:rFonts w:ascii="Times New Roman" w:hAnsi="Times New Roman" w:cs="Times New Roman"/>
        </w:rPr>
        <w:t>а) Примеры описания самостоятельных изданий</w:t>
      </w:r>
    </w:p>
    <w:p w:rsidR="00860B44" w:rsidRPr="00E51042" w:rsidRDefault="00860B44" w:rsidP="00860B44">
      <w:pPr>
        <w:rPr>
          <w:rFonts w:ascii="Times New Roman" w:hAnsi="Times New Roman" w:cs="Times New Roman"/>
        </w:rPr>
      </w:pPr>
    </w:p>
    <w:tbl>
      <w:tblPr>
        <w:tblW w:w="4950" w:type="pct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6"/>
        <w:gridCol w:w="7200"/>
        <w:gridCol w:w="15"/>
      </w:tblGrid>
      <w:tr w:rsidR="00860B44" w:rsidRPr="00E51042" w:rsidTr="00650461">
        <w:trPr>
          <w:cantSplit/>
          <w:trHeight w:val="380"/>
          <w:tblHeader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Характеристика издания</w:t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0B44" w:rsidRPr="00E51042" w:rsidRDefault="00860B44" w:rsidP="00650461">
            <w:pPr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Пример оформления</w:t>
            </w:r>
          </w:p>
        </w:tc>
      </w:tr>
      <w:tr w:rsidR="00860B44" w:rsidRPr="00E51042" w:rsidTr="00650461">
        <w:trPr>
          <w:cantSplit/>
          <w:trHeight w:val="28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Библия</w:t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Библия. Священное Писание Ветхого и Нового Завета. – М.:  Издание Московской Патриархии, 1992. – 1372 с.</w:t>
            </w:r>
          </w:p>
        </w:tc>
      </w:tr>
      <w:tr w:rsidR="00860B44" w:rsidRPr="00E51042" w:rsidTr="00650461">
        <w:trPr>
          <w:cantSplit/>
          <w:trHeight w:val="842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Автор в лике святых или древний автор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Святитель Григорий Нисский. О жизни Моисея Законодателя / святитель Григорий Нисский. – Москва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Храм святых Косьмы и Дамиана на Маросейке, 1999. – 112 с.</w:t>
            </w:r>
          </w:p>
        </w:tc>
      </w:tr>
      <w:tr w:rsidR="00860B44" w:rsidRPr="00E51042" w:rsidTr="00650461">
        <w:trPr>
          <w:cantSplit/>
          <w:trHeight w:val="842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Климент Александрийский. Педагог / Климент Александрийский. – Москва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Учебно-информационный экуменический центр ап. Павла, 1996. – 292 с.</w:t>
            </w:r>
          </w:p>
        </w:tc>
      </w:tr>
      <w:tr w:rsidR="00860B44" w:rsidRPr="00E51042" w:rsidTr="00650461">
        <w:trPr>
          <w:cantSplit/>
          <w:trHeight w:val="524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Сократ Схоластик. Церковная история / Сократ Схоластик. – Москва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РОССПЭН, 1996. – 368 с.</w:t>
            </w:r>
          </w:p>
        </w:tc>
      </w:tr>
      <w:tr w:rsidR="00860B44" w:rsidRPr="00E51042" w:rsidTr="00650461">
        <w:trPr>
          <w:cantSplit/>
          <w:trHeight w:val="408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Один, два или три автора; автор в священном сане и в монашеском состоянии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 Слесарев, А.В. Старостильный раскол в истории Православной Церкви (1924-2008) / A.В. Слесарев. – Москва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Издательство Крутицкого подворья, 2009. – 552 с.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  <w:highlight w:val="yellow"/>
              </w:rPr>
            </w:pPr>
            <w:r w:rsidRPr="00E51042">
              <w:rPr>
                <w:rFonts w:ascii="Times New Roman" w:hAnsi="Times New Roman" w:cs="Times New Roman"/>
              </w:rPr>
              <w:t>Щеглов, Г.Э. Хранитель. Жизненный путь Федора Михайловича Морозова / Г.Э. Щеглов.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ВРАТА, 2012. – 366 с., [73] л. цв. ил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. : </w:t>
            </w:r>
            <w:proofErr w:type="gramEnd"/>
            <w:r w:rsidRPr="00E51042">
              <w:rPr>
                <w:rFonts w:ascii="Times New Roman" w:hAnsi="Times New Roman" w:cs="Times New Roman"/>
              </w:rPr>
              <w:t>ил.</w:t>
            </w:r>
            <w:r w:rsidRPr="00E51042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Алипий (Кастальский-Бороздин), архимандрит. Догматическое богословие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курс лекций / архимандрит Алипий (Кастальский-Бороздин), архимандрит Исаия (Белов). – Свято-Троицкая Сергиева Лавра, 1997. – 286 с.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Дайнеко, А.Е. Экономика Беларуси в системе всемирной торговой организации / А.Е. Дайнеко, Г.В. Забавский, М.В. Василевская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под ред. А.Е. Дайнеко.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Ин-т аграр. экономики, 2004. – 323 с.</w:t>
            </w:r>
          </w:p>
        </w:tc>
      </w:tr>
      <w:tr w:rsidR="00860B44" w:rsidRPr="00E51042" w:rsidTr="00650461">
        <w:trPr>
          <w:cantSplit/>
          <w:trHeight w:val="1611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Башкиров, В., протоиерей. Сын Божий – Сын Человеческий (Логос–Тропос  Христа в творениях преподобного Максима Исповедника) / протоиерей В. Башкиров. – Жировичи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Минская духовная академия, 2006. – 226 с.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1042">
              <w:rPr>
                <w:rFonts w:ascii="Times New Roman" w:hAnsi="Times New Roman" w:cs="Times New Roman"/>
              </w:rPr>
              <w:t>Иларион (Алфеев), иеромонах. Жизнь и учение святого Григория Богослова / иеромонах Иларион (Алфеев). – Москва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Крутицкое Патриаршее Подворье, 1998. – 508 с.</w:t>
            </w:r>
          </w:p>
        </w:tc>
      </w:tr>
      <w:tr w:rsidR="00860B44" w:rsidRPr="00E51042" w:rsidTr="00650461">
        <w:trPr>
          <w:cantSplit/>
          <w:trHeight w:val="60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1042">
              <w:rPr>
                <w:rFonts w:ascii="Times New Roman" w:hAnsi="Times New Roman" w:cs="Times New Roman"/>
              </w:rPr>
              <w:t>Четыре и более авторов</w:t>
            </w:r>
            <w:proofErr w:type="gramEnd"/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Рим и христианские мученики (реалии античности и духовная традиция) / В.А. Федосик.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БГУ, 2012. – 171 с.</w:t>
            </w:r>
          </w:p>
        </w:tc>
      </w:tr>
      <w:tr w:rsidR="00860B44" w:rsidRPr="00E51042" w:rsidTr="00650461">
        <w:trPr>
          <w:cantSplit/>
          <w:trHeight w:val="1064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Коллективный автор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1042">
              <w:rPr>
                <w:rFonts w:ascii="Times New Roman" w:hAnsi="Times New Roman" w:cs="Times New Roman"/>
              </w:rPr>
              <w:t>Военный энциклопедический словарь / М-во обороны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E51042">
              <w:rPr>
                <w:rFonts w:ascii="Times New Roman" w:hAnsi="Times New Roman" w:cs="Times New Roman"/>
              </w:rPr>
              <w:t>ос. Федерации, Ин-т воен. истории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редкол.: А.П. Горкин [и др.]. – М. : Большая рос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э</w:t>
            </w:r>
            <w:proofErr w:type="gramEnd"/>
            <w:r w:rsidRPr="00E51042">
              <w:rPr>
                <w:rFonts w:ascii="Times New Roman" w:hAnsi="Times New Roman" w:cs="Times New Roman"/>
              </w:rPr>
              <w:t>нцикл. : РИПОЛ классик, 2002. – 1663 с.</w:t>
            </w:r>
          </w:p>
        </w:tc>
      </w:tr>
      <w:tr w:rsidR="00860B44" w:rsidRPr="00E51042" w:rsidTr="00650461">
        <w:trPr>
          <w:cantSplit/>
          <w:trHeight w:val="589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Многотомное издание</w:t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Гісторыя Беларусі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 6 т. / рэдкал.: М. Касцюк (гал. рэд.) [і інш.]. – Мінск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Экаперспектыва, 2000–2005. – 6 т.</w:t>
            </w:r>
          </w:p>
        </w:tc>
      </w:tr>
      <w:tr w:rsidR="00860B44" w:rsidRPr="00E51042" w:rsidTr="00650461">
        <w:trPr>
          <w:gridAfter w:val="1"/>
          <w:wAfter w:w="16" w:type="dxa"/>
          <w:cantSplit/>
          <w:trHeight w:val="1104"/>
        </w:trPr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Отдельный том в многотомном издании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Гісторыя Беларусі : у 6 т. / рэдкал.: М. Касцюк (гал. рэд.) [і інш.]. </w:t>
            </w:r>
            <w:proofErr w:type="gramStart"/>
            <w:r w:rsidRPr="00E51042">
              <w:rPr>
                <w:rFonts w:ascii="Times New Roman" w:hAnsi="Times New Roman" w:cs="Times New Roman"/>
              </w:rPr>
              <w:t>–М</w:t>
            </w:r>
            <w:proofErr w:type="gramEnd"/>
            <w:r w:rsidRPr="00E51042">
              <w:rPr>
                <w:rFonts w:ascii="Times New Roman" w:hAnsi="Times New Roman" w:cs="Times New Roman"/>
              </w:rPr>
              <w:t>інск : Экаперспектыва, 2000–2005. – Т. 4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Беларусь у складзе Расійскай імперыі (канец XVIII–пачатак XX ст.) / М. Бі</w:t>
            </w:r>
            <w:proofErr w:type="gramStart"/>
            <w:r w:rsidRPr="00E51042">
              <w:rPr>
                <w:rFonts w:ascii="Times New Roman" w:hAnsi="Times New Roman" w:cs="Times New Roman"/>
              </w:rPr>
              <w:t>ч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[і інш.]. – 2005. – 518 с.</w:t>
            </w:r>
          </w:p>
        </w:tc>
      </w:tr>
      <w:tr w:rsidR="00860B44" w:rsidRPr="00E51042" w:rsidTr="00650461">
        <w:trPr>
          <w:gridAfter w:val="1"/>
          <w:wAfter w:w="16" w:type="dxa"/>
          <w:cantSplit/>
          <w:trHeight w:val="9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Законы и</w:t>
            </w:r>
            <w:r w:rsidRPr="00E51042">
              <w:rPr>
                <w:rFonts w:ascii="Times New Roman" w:hAnsi="Times New Roman" w:cs="Times New Roman"/>
              </w:rPr>
              <w:br/>
              <w:t>законодательные</w:t>
            </w:r>
            <w:r w:rsidRPr="00E51042">
              <w:rPr>
                <w:rFonts w:ascii="Times New Roman" w:hAnsi="Times New Roman" w:cs="Times New Roman"/>
              </w:rPr>
              <w:br/>
              <w:t>материалы, источники церковного права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Книга Правил святых апостол, святых соборов вселенских и поместных и святых отец. – Издание свято-Троицкой Сергиевой Лавры, 1992. 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Конституция Республики Беларусь 1994 года (с изменениями и дополнениями, принятыми на республиканских референдумах 24 ноября 1996 г. и 17 октября 2004 г.).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Амалфея, 2005. – 48 с. 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Российский государственный архив древних актов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путеводитель : в 4 т. / сост.: М.В. Бабич, Ю.М. Эскин. – М.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Археогр. центр, 1997. – Т. 3, ч. 1. – 720 с.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 нормативных правовых актах Республики Беларусь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Закон Респ. Беларусь от 10 янв. 2000 г. № 361-З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с изм. и доп. : текст по состоянию на 1 дек. 2004 г. – Минск : Дикта, 2004. – 59 с.</w:t>
            </w:r>
          </w:p>
        </w:tc>
      </w:tr>
      <w:tr w:rsidR="00860B44" w:rsidRPr="00E51042" w:rsidTr="00650461">
        <w:trPr>
          <w:gridAfter w:val="1"/>
          <w:wAfter w:w="16" w:type="dxa"/>
          <w:cantSplit/>
          <w:trHeight w:val="720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 Сборник статей, трудов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 Библейские исследования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сб. ст. / Центр славяно-иудаистских исследований, Ин-т славяноведения и балканистики РАН ; сост. Б. Шварц. – Москва, 1997. – 672 с.</w:t>
            </w:r>
          </w:p>
        </w:tc>
      </w:tr>
      <w:tr w:rsidR="00860B44" w:rsidRPr="00E51042" w:rsidTr="00650461">
        <w:trPr>
          <w:gridAfter w:val="1"/>
          <w:wAfter w:w="16" w:type="dxa"/>
          <w:cantSplit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Сборники без общего заглавия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Просвещение, свидетельство и проповедь. Миссия Церкви: история и современность : материалы Междунар. науч</w:t>
            </w:r>
            <w:proofErr w:type="gramStart"/>
            <w:r w:rsidRPr="00E51042">
              <w:rPr>
                <w:rFonts w:ascii="Times New Roman" w:hAnsi="Times New Roman" w:cs="Times New Roman"/>
              </w:rPr>
              <w:t>.-</w:t>
            </w:r>
            <w:proofErr w:type="gramEnd"/>
            <w:r w:rsidRPr="00E51042">
              <w:rPr>
                <w:rFonts w:ascii="Times New Roman" w:hAnsi="Times New Roman" w:cs="Times New Roman"/>
              </w:rPr>
              <w:t>практич. конф., посвящ. 1020-летию Крещения Руси, Минск,</w:t>
            </w:r>
            <w:r w:rsidRPr="00E51042">
              <w:rPr>
                <w:rFonts w:ascii="Times New Roman" w:hAnsi="Times New Roman" w:cs="Times New Roman"/>
              </w:rPr>
              <w:br/>
              <w:t>15-16 дек. 2008 г. / Ин-т теологии БГУ ; редкол. : В. Г. Башкиров [и др.].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Изд. центр БГУ, 2009. – 290 с.</w:t>
            </w:r>
          </w:p>
        </w:tc>
      </w:tr>
      <w:tr w:rsidR="00860B44" w:rsidRPr="00E51042" w:rsidTr="00650461">
        <w:trPr>
          <w:gridAfter w:val="1"/>
          <w:wAfter w:w="16" w:type="dxa"/>
          <w:cantSplit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Материалы</w:t>
            </w:r>
            <w:r w:rsidRPr="00E51042">
              <w:rPr>
                <w:rFonts w:ascii="Times New Roman" w:hAnsi="Times New Roman" w:cs="Times New Roman"/>
              </w:rPr>
              <w:br/>
              <w:t>конференций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Перевод Библии в литературе народов России, стран СНГ и Балтии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материалы конф., Москва, 2-3 дек. 1999 г. / Ин-т перевода Библии ; отделение литературы и языка РАН ; редкол.: М. Беерле-Моор (гл. ред.) [и др.]. – Москва, 2003. – 462 с.</w:t>
            </w:r>
          </w:p>
        </w:tc>
      </w:tr>
      <w:tr w:rsidR="00860B44" w:rsidRPr="00E51042" w:rsidTr="00650461">
        <w:trPr>
          <w:cantSplit/>
          <w:trHeight w:val="623"/>
        </w:trPr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Инструкция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Инструкция по исполнительному производству : утв. М-вом юстиции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E51042">
              <w:rPr>
                <w:rFonts w:ascii="Times New Roman" w:hAnsi="Times New Roman" w:cs="Times New Roman"/>
              </w:rPr>
              <w:t>есп. Беларусь 20.12.04.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Дикта, 2005. – 94 с.</w:t>
            </w:r>
          </w:p>
        </w:tc>
      </w:tr>
      <w:tr w:rsidR="00860B44" w:rsidRPr="00E51042" w:rsidTr="00650461">
        <w:trPr>
          <w:cantSplit/>
          <w:trHeight w:val="2843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Учебно-методические материалы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Мартинович, В.А. Введение в понятийный аппарат Сектоведения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пособие для студентов Института теологии БГУ / В.А. Мартинович.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БГУ, 2008. – 103 с.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Акимов, В.В. Сборник вопросов и упражнений по Литургике : учеб</w:t>
            </w:r>
            <w:proofErr w:type="gramStart"/>
            <w:r w:rsidRPr="00E51042">
              <w:rPr>
                <w:rFonts w:ascii="Times New Roman" w:hAnsi="Times New Roman" w:cs="Times New Roman"/>
              </w:rPr>
              <w:t>.-</w:t>
            </w:r>
            <w:proofErr w:type="gramEnd"/>
            <w:r w:rsidRPr="00E51042">
              <w:rPr>
                <w:rFonts w:ascii="Times New Roman" w:hAnsi="Times New Roman" w:cs="Times New Roman"/>
              </w:rPr>
              <w:t>метод. пособие  / В.В. Акимов.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ЕГУ, 2003. – 52 с.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Корнеева, И.Л. Гражданское право : учеб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п</w:t>
            </w:r>
            <w:proofErr w:type="gramEnd"/>
            <w:r w:rsidRPr="00E51042">
              <w:rPr>
                <w:rFonts w:ascii="Times New Roman" w:hAnsi="Times New Roman" w:cs="Times New Roman"/>
              </w:rPr>
              <w:t>особие : в 2 ч. / И.Л. Корнеева. – М.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РИОР, 2004. – Ч. 2. – 182 с.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1042">
              <w:rPr>
                <w:rFonts w:ascii="Times New Roman" w:hAnsi="Times New Roman" w:cs="Times New Roman"/>
              </w:rPr>
              <w:t>Философия и методология науки : учеб</w:t>
            </w:r>
            <w:proofErr w:type="gramStart"/>
            <w:r w:rsidRPr="00E51042">
              <w:rPr>
                <w:rFonts w:ascii="Times New Roman" w:hAnsi="Times New Roman" w:cs="Times New Roman"/>
              </w:rPr>
              <w:t>.-</w:t>
            </w:r>
            <w:proofErr w:type="gramEnd"/>
            <w:r w:rsidRPr="00E51042">
              <w:rPr>
                <w:rFonts w:ascii="Times New Roman" w:hAnsi="Times New Roman" w:cs="Times New Roman"/>
              </w:rPr>
              <w:t>метод. комплекс для магистратуры / А.И. Зеленков [и др.] ; под ред. А.И. Зеленкова.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Изд-во БГУ, 2004. – 108 с.</w:t>
            </w:r>
          </w:p>
        </w:tc>
      </w:tr>
      <w:tr w:rsidR="00860B44" w:rsidRPr="00E51042" w:rsidTr="00650461">
        <w:trPr>
          <w:cantSplit/>
          <w:trHeight w:val="82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Информационные издания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История раннего христианства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библиогр. указ. 1800 – 1995 гг. / Нац. б-ка Беларуси ; сост.: О.И. Малюгин. – Минск: Национальная библиотека Беларуси, 2000. – с. 188.</w:t>
            </w:r>
          </w:p>
        </w:tc>
      </w:tr>
      <w:tr w:rsidR="00860B44" w:rsidRPr="00E51042" w:rsidTr="00650461">
        <w:trPr>
          <w:cantSplit/>
          <w:trHeight w:val="1630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Каталог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Институт теологии имени святых Мефодия и Кирилла Белорусского государственного университета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2006/7 учебн. год : каталог / сост. В.В. Акимов.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Зорны верасень, 2007. – 80 с.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Памятные и инвестиционные монеты России из драгоценных металлов, 1921–2003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каталог-справочник / ред.-сост. Л.М. Пряжникова. – М.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ИнтерКрим-пресс, 2004. – 462 с.</w:t>
            </w:r>
          </w:p>
        </w:tc>
      </w:tr>
      <w:tr w:rsidR="00860B44" w:rsidRPr="00E51042" w:rsidTr="00650461">
        <w:trPr>
          <w:cantSplit/>
          <w:trHeight w:val="1983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Автореферат диссертации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Щеглов, Г.Э. Степан Григорьевич Рункевич (1876 – 1924). Жизнь и служение на переломе эпох : автореф. дис. … маг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ц</w:t>
            </w:r>
            <w:proofErr w:type="gramEnd"/>
            <w:r w:rsidRPr="00E51042">
              <w:rPr>
                <w:rFonts w:ascii="Times New Roman" w:hAnsi="Times New Roman" w:cs="Times New Roman"/>
              </w:rPr>
              <w:t>ерк. истор. / Г.Э. Щеглов ; Мин. дух. акад. – Жировичи, 2008. – 24 с.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Шакун, Н.С. Кірыла-Мяфодзіеўская традыцыя на Тураўшчыне : (да праблемы лакальных тыпаў старажытнаславянскай мовы) : аўтарэф. дыс. ... канд. філал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н</w:t>
            </w:r>
            <w:proofErr w:type="gramEnd"/>
            <w:r w:rsidRPr="00E51042">
              <w:rPr>
                <w:rFonts w:ascii="Times New Roman" w:hAnsi="Times New Roman" w:cs="Times New Roman"/>
              </w:rPr>
              <w:t>авук : 10.02.03 / Н.С. Шакун ; Беларус. дзярж. ун-т. – Мінск, 2005. – 16 с.</w:t>
            </w:r>
          </w:p>
        </w:tc>
      </w:tr>
      <w:tr w:rsidR="00860B44" w:rsidRPr="00E51042" w:rsidTr="00650461">
        <w:trPr>
          <w:cantSplit/>
          <w:trHeight w:val="211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Диссертация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Бубнов, П. Совещание глав и представителей Поместных Православных Церквей 1948 г. в Москве. Историко-богословский анализ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дис. … канд. богосл. / П. Бубнов – Жировичи, 2003. – 120 с.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Лук'янюк, Ю.М. Сучасная беларуская філасофская тэрміналогія : (семантычныя і структурныя аспекты) : дыс. ... канд. філал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н</w:t>
            </w:r>
            <w:proofErr w:type="gramEnd"/>
            <w:r w:rsidRPr="00E51042">
              <w:rPr>
                <w:rFonts w:ascii="Times New Roman" w:hAnsi="Times New Roman" w:cs="Times New Roman"/>
              </w:rPr>
              <w:t>авук : 10.02.01 / Ю.М. Лук'янюк. – Мінск, 2003. – 129 л.</w:t>
            </w:r>
          </w:p>
        </w:tc>
      </w:tr>
      <w:tr w:rsidR="00860B44" w:rsidRPr="00E51042" w:rsidTr="00650461">
        <w:trPr>
          <w:cantSplit/>
          <w:trHeight w:val="362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Архивные материалы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Архив Гродненского областного суда за 1992 г. – Дело № 4/8117.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Российский государственный исторический архив (РГИА). Фонд 796. – Оп. 142. – Д. 2133. Дело о перемещении учителя Могилевской семинарии Говорского в Киевскую семинарию и о разрешении ему издавать в Киеве журнал под названием «Вестник Западной и Юго-западной России». Здесь же и о выделении Говорскому прогонных денег. 1861–1865 гг.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Центральный государственный исторический архив Санкт-Петербурга (ЦГИА СПб). Фонд 119. – Оп. 1. – Д. 348. Дело об экзаменах в Императорском Археологическом институте в 1912 г.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Отдел рукописей Российской национальной библиотеки (ОР РНБ). Фонд 856 (Шляпкин И. А.). – Д. 176. Антиминс 12 в. (фотоснимок).</w:t>
            </w:r>
          </w:p>
        </w:tc>
      </w:tr>
      <w:tr w:rsidR="00860B44" w:rsidRPr="00E51042" w:rsidTr="00650461">
        <w:trPr>
          <w:cantSplit/>
          <w:trHeight w:val="2241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Электронные ресурсы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Путешествие по Библии [Электронный ресурс]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электронный справочник : версия 1.1.  – Электрон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д</w:t>
            </w:r>
            <w:proofErr w:type="gramEnd"/>
            <w:r w:rsidRPr="00E51042">
              <w:rPr>
                <w:rFonts w:ascii="Times New Roman" w:hAnsi="Times New Roman" w:cs="Times New Roman"/>
              </w:rPr>
              <w:t>ан. (220 Мб). – М.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Российское Библейское Общество, 2007. – Электрон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о</w:t>
            </w:r>
            <w:proofErr w:type="gramEnd"/>
            <w:r w:rsidRPr="00E51042">
              <w:rPr>
                <w:rFonts w:ascii="Times New Roman" w:hAnsi="Times New Roman" w:cs="Times New Roman"/>
              </w:rPr>
              <w:t>пт. диски (CD-ROM).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Библейская археология. Выпуск 2. Малая Азия [Электронный ресурс]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мультимедийное учебное пособие.  – Электрон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д</w:t>
            </w:r>
            <w:proofErr w:type="gramEnd"/>
            <w:r w:rsidRPr="00E51042">
              <w:rPr>
                <w:rFonts w:ascii="Times New Roman" w:hAnsi="Times New Roman" w:cs="Times New Roman"/>
              </w:rPr>
              <w:t>ан. (8 Гб). – М.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Российское Библейское Общество, 2007. – Электрон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о</w:t>
            </w:r>
            <w:proofErr w:type="gramEnd"/>
            <w:r w:rsidRPr="00E51042">
              <w:rPr>
                <w:rFonts w:ascii="Times New Roman" w:hAnsi="Times New Roman" w:cs="Times New Roman"/>
              </w:rPr>
              <w:t>пт. диски (</w:t>
            </w:r>
            <w:r w:rsidRPr="00E51042">
              <w:rPr>
                <w:rFonts w:ascii="Times New Roman" w:hAnsi="Times New Roman" w:cs="Times New Roman"/>
                <w:lang w:val="en-US"/>
              </w:rPr>
              <w:t>DV</w:t>
            </w:r>
            <w:r w:rsidRPr="00E51042">
              <w:rPr>
                <w:rFonts w:ascii="Times New Roman" w:hAnsi="Times New Roman" w:cs="Times New Roman"/>
              </w:rPr>
              <w:t>D-ROM).</w:t>
            </w:r>
          </w:p>
        </w:tc>
      </w:tr>
      <w:tr w:rsidR="00860B44" w:rsidRPr="00E51042" w:rsidTr="00650461">
        <w:trPr>
          <w:cantSplit/>
          <w:trHeight w:val="1983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Ресурсы</w:t>
            </w:r>
            <w:r w:rsidRPr="00E51042">
              <w:rPr>
                <w:rFonts w:ascii="Times New Roman" w:hAnsi="Times New Roman" w:cs="Times New Roman"/>
              </w:rPr>
              <w:br/>
              <w:t>удаленного</w:t>
            </w:r>
            <w:r w:rsidRPr="00E51042">
              <w:rPr>
                <w:rFonts w:ascii="Times New Roman" w:hAnsi="Times New Roman" w:cs="Times New Roman"/>
              </w:rPr>
              <w:br/>
              <w:t>доступа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Скрижали [Электронный ресурс] / Библейский альманах «Скрижали». – Минск, 2011-2013. – Режим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r w:rsidRPr="00A553F9">
              <w:rPr>
                <w:rFonts w:ascii="Times New Roman" w:hAnsi="Times New Roman" w:cs="Times New Roman"/>
              </w:rPr>
              <w:t>http://luhot.ru/</w:t>
            </w:r>
            <w:r w:rsidRPr="00E51042">
              <w:rPr>
                <w:rFonts w:ascii="Times New Roman" w:hAnsi="Times New Roman" w:cs="Times New Roman"/>
              </w:rPr>
              <w:t xml:space="preserve">. – Дата доступа : 22.02.2013. 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Национальный Интернет-портал Республики Беларусь [Электронный ресурс] / </w:t>
            </w:r>
            <w:proofErr w:type="gramStart"/>
            <w:r w:rsidRPr="00E51042">
              <w:rPr>
                <w:rFonts w:ascii="Times New Roman" w:hAnsi="Times New Roman" w:cs="Times New Roman"/>
              </w:rPr>
              <w:t>Нац. центр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правовой информ. Респ. Беларусь. – Минск, 2005. – Режим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r w:rsidRPr="00A553F9">
              <w:rPr>
                <w:rFonts w:ascii="Times New Roman" w:hAnsi="Times New Roman" w:cs="Times New Roman"/>
                <w:lang w:val="en-US"/>
              </w:rPr>
              <w:t>http</w:t>
            </w:r>
            <w:r w:rsidRPr="00A553F9">
              <w:rPr>
                <w:rFonts w:ascii="Times New Roman" w:hAnsi="Times New Roman" w:cs="Times New Roman"/>
              </w:rPr>
              <w:t>://</w:t>
            </w:r>
            <w:r w:rsidRPr="00A553F9">
              <w:rPr>
                <w:rFonts w:ascii="Times New Roman" w:hAnsi="Times New Roman" w:cs="Times New Roman"/>
                <w:lang w:val="en-US"/>
              </w:rPr>
              <w:t>www</w:t>
            </w:r>
            <w:r w:rsidRPr="00A553F9">
              <w:rPr>
                <w:rFonts w:ascii="Times New Roman" w:hAnsi="Times New Roman" w:cs="Times New Roman"/>
              </w:rPr>
              <w:t>.</w:t>
            </w:r>
            <w:r w:rsidRPr="00A553F9">
              <w:rPr>
                <w:rFonts w:ascii="Times New Roman" w:hAnsi="Times New Roman" w:cs="Times New Roman"/>
                <w:lang w:val="en-US"/>
              </w:rPr>
              <w:t>pravo</w:t>
            </w:r>
            <w:r w:rsidRPr="00A553F9">
              <w:rPr>
                <w:rFonts w:ascii="Times New Roman" w:hAnsi="Times New Roman" w:cs="Times New Roman"/>
              </w:rPr>
              <w:t>.</w:t>
            </w:r>
            <w:r w:rsidRPr="00A553F9">
              <w:rPr>
                <w:rFonts w:ascii="Times New Roman" w:hAnsi="Times New Roman" w:cs="Times New Roman"/>
                <w:lang w:val="en-US"/>
              </w:rPr>
              <w:t>by</w:t>
            </w:r>
            <w:r w:rsidRPr="00E51042">
              <w:rPr>
                <w:rFonts w:ascii="Times New Roman" w:hAnsi="Times New Roman" w:cs="Times New Roman"/>
              </w:rPr>
              <w:t>. – Дата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25.01.2006.</w:t>
            </w:r>
          </w:p>
        </w:tc>
      </w:tr>
    </w:tbl>
    <w:p w:rsidR="00860B44" w:rsidRPr="00E51042" w:rsidRDefault="00860B44" w:rsidP="00860B44">
      <w:pPr>
        <w:rPr>
          <w:rFonts w:ascii="Times New Roman" w:hAnsi="Times New Roman" w:cs="Times New Roman"/>
        </w:rPr>
      </w:pPr>
    </w:p>
    <w:p w:rsidR="00860B44" w:rsidRPr="00E51042" w:rsidRDefault="00860B44" w:rsidP="00860B44">
      <w:pPr>
        <w:rPr>
          <w:rFonts w:ascii="Times New Roman" w:hAnsi="Times New Roman" w:cs="Times New Roman"/>
        </w:rPr>
      </w:pPr>
    </w:p>
    <w:p w:rsidR="00860B44" w:rsidRPr="00E51042" w:rsidRDefault="00860B44" w:rsidP="00860B44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б) примеры описания составных частей изданий</w:t>
      </w:r>
    </w:p>
    <w:p w:rsidR="00860B44" w:rsidRPr="00E51042" w:rsidRDefault="00860B44" w:rsidP="00860B44">
      <w:pPr>
        <w:rPr>
          <w:rFonts w:ascii="Times New Roman" w:hAnsi="Times New Roman" w:cs="Times New Roman"/>
        </w:rPr>
      </w:pP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7308"/>
      </w:tblGrid>
      <w:tr w:rsidR="00860B44" w:rsidRPr="00E51042" w:rsidTr="00650461">
        <w:trPr>
          <w:cantSplit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Характеристика источника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0B44" w:rsidRPr="00E51042" w:rsidRDefault="00860B44" w:rsidP="00650461">
            <w:pPr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Пример оформления</w:t>
            </w:r>
          </w:p>
        </w:tc>
      </w:tr>
      <w:tr w:rsidR="00860B44" w:rsidRPr="00E51042" w:rsidTr="00650461">
        <w:trPr>
          <w:cantSplit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Составная часть книги, глава из книги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Ескина, Л.Б. Основы конституционного строя Российской Федерации / Л.Б. Ескина // Основы права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учебник / М.И. Абдулаев [и др.] ; под ред. М.И. Абдулаева. – СПб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1042">
              <w:rPr>
                <w:rFonts w:ascii="Times New Roman" w:hAnsi="Times New Roman" w:cs="Times New Roman"/>
              </w:rPr>
              <w:t>2004. – С. 180–193.</w:t>
            </w:r>
          </w:p>
        </w:tc>
      </w:tr>
      <w:tr w:rsidR="00860B44" w:rsidRPr="00E51042" w:rsidTr="00650461">
        <w:trPr>
          <w:cantSplit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Бунакова, В.А. Формирование русской духовной культуры</w:t>
            </w:r>
            <w:r w:rsidRPr="00E51042">
              <w:rPr>
                <w:rFonts w:ascii="Times New Roman" w:hAnsi="Times New Roman" w:cs="Times New Roman"/>
              </w:rPr>
              <w:br/>
              <w:t>/ В.А. Бунакова // Отечественная история : учеб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п</w:t>
            </w:r>
            <w:proofErr w:type="gramEnd"/>
            <w:r w:rsidRPr="00E51042">
              <w:rPr>
                <w:rFonts w:ascii="Times New Roman" w:hAnsi="Times New Roman" w:cs="Times New Roman"/>
              </w:rPr>
              <w:t>особие</w:t>
            </w:r>
            <w:r w:rsidRPr="00E51042">
              <w:rPr>
                <w:rFonts w:ascii="Times New Roman" w:hAnsi="Times New Roman" w:cs="Times New Roman"/>
              </w:rPr>
              <w:br/>
              <w:t xml:space="preserve">/ С.Н. Полторак [и др.] ; под ред. Р.В. Дегтяревой, С.Н. Полторака. – </w:t>
            </w:r>
            <w:r w:rsidRPr="00E51042">
              <w:rPr>
                <w:rFonts w:ascii="Times New Roman" w:hAnsi="Times New Roman" w:cs="Times New Roman"/>
              </w:rPr>
              <w:br/>
              <w:t>М., 2004. – Гл. 6. – С. 112–125.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Николаевский, В.В. Проблемы функционирования систем социальной защиты в 1970–1980 годах / В.В. Николаевский // Система социальной защиты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теория, методика, практика / В.В. Николаевский. – Минск, 2004. – Гл. 3. – С. 119–142.</w:t>
            </w:r>
          </w:p>
        </w:tc>
      </w:tr>
      <w:tr w:rsidR="00860B44" w:rsidRPr="00E51042" w:rsidTr="00650461">
        <w:trPr>
          <w:cantSplit/>
          <w:trHeight w:val="127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Часть из собрания сочинений, избранных произведений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Афанасий Великий, святитель. Толкования на Псалмы / святитель Афанасий Великий // Творения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в 4 т. – Москва: Издание Спасо-Преображенского Валаамского монастыря, 1994. – Т. 4. – С. 40-422.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Гілевіч, Н. Сон у бяссоніцу / Н. Гілевіч // 3б. тв.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 23 т. – Мінск, 2003. – Т. 6. – С. 382–383. 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 xml:space="preserve">Сачанка, Б.І. </w:t>
            </w:r>
            <w:proofErr w:type="gramStart"/>
            <w:r w:rsidRPr="00E51042">
              <w:rPr>
                <w:rFonts w:ascii="Times New Roman" w:hAnsi="Times New Roman" w:cs="Times New Roman"/>
              </w:rPr>
              <w:t>Родны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кут / Б.I. Сачанка // Выбр. тв.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 3 т. – Мінск, 1995. – Т. 3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Аповесці. – С. 361–470. 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Пушкин, А.С. История Петра / А.С. Пушкин // Полн. собр. соч.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в 19 т. – М., 1995. – Т. 10. – С. 11–248.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1042">
              <w:rPr>
                <w:rFonts w:ascii="Times New Roman" w:hAnsi="Times New Roman" w:cs="Times New Roman"/>
              </w:rPr>
              <w:t>Шекспир, В. Сонеты / В. Шекспир // Избранное. – Минск, 1996. – С. 732–749.</w:t>
            </w:r>
          </w:p>
        </w:tc>
      </w:tr>
      <w:tr w:rsidR="00860B44" w:rsidRPr="00E51042" w:rsidTr="00650461">
        <w:trPr>
          <w:cantSplit/>
          <w:trHeight w:val="22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Составная часть сборника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Лоханский, В.В. Русские колокольные звоны / В.В. Лоханский // Колокола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история и современность / Акад. наук СССР ; Научн. совет по ист. мировой культуры ; сост. Ю.В. Пухначев. – Москва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Наука, 1985. – С. 18–27.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Якіменка, Т.С. Аб песенна-эпічнай традыцыі ў музычным фальклоры беларусаў / Т.С. Якіменка // Беларуская музыка: гісторыя і традыцыі : зб. навук. арт. / Беларус. дзярж. акад. музыкі ; склад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і </w:t>
            </w:r>
            <w:proofErr w:type="gramStart"/>
            <w:r w:rsidRPr="00E51042">
              <w:rPr>
                <w:rFonts w:ascii="Times New Roman" w:hAnsi="Times New Roman" w:cs="Times New Roman"/>
              </w:rPr>
              <w:t>н</w:t>
            </w:r>
            <w:proofErr w:type="gramEnd"/>
            <w:r w:rsidRPr="00E51042">
              <w:rPr>
                <w:rFonts w:ascii="Times New Roman" w:hAnsi="Times New Roman" w:cs="Times New Roman"/>
              </w:rPr>
              <w:t>авук. рэд. В.А. Антаневіч. – Мінск, 2003. – С. 47–74.</w:t>
            </w:r>
          </w:p>
        </w:tc>
      </w:tr>
      <w:tr w:rsidR="00860B44" w:rsidRPr="00E51042" w:rsidTr="00650461">
        <w:trPr>
          <w:cantSplit/>
          <w:trHeight w:val="19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Статьи из сборников тезисов докладов и материалов конференций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Акимов, В.В. Божественная воля в изменчивой жизни человека: "Поучение Птаххотепа" и Книга Екклезиаста / В.В. Акимов // Религия и текст: от практики к теории : материалы междунар. науч</w:t>
            </w:r>
            <w:proofErr w:type="gramStart"/>
            <w:r w:rsidRPr="00E51042">
              <w:rPr>
                <w:rFonts w:ascii="Times New Roman" w:hAnsi="Times New Roman" w:cs="Times New Roman"/>
              </w:rPr>
              <w:t>.-</w:t>
            </w:r>
            <w:proofErr w:type="gramEnd"/>
            <w:r w:rsidRPr="00E51042">
              <w:rPr>
                <w:rFonts w:ascii="Times New Roman" w:hAnsi="Times New Roman" w:cs="Times New Roman"/>
              </w:rPr>
              <w:t>практ. конф., Минск, 17-18 мар. 2011 г. / под ред. С.Г. Карасевой и С.И. Шатравского.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Издательский центр БГУ, 2012. – С. 56-62.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Ермакова, Л.Л. Полесский каравайный обряд в пространстве культуры / Л.Л. Ермакова // Тураўскія чытанні : матэрыялы рэсп. навук</w:t>
            </w:r>
            <w:proofErr w:type="gramStart"/>
            <w:r w:rsidRPr="00E51042">
              <w:rPr>
                <w:rFonts w:ascii="Times New Roman" w:hAnsi="Times New Roman" w:cs="Times New Roman"/>
              </w:rPr>
              <w:t>.-</w:t>
            </w:r>
            <w:proofErr w:type="gramEnd"/>
            <w:r w:rsidRPr="00E51042">
              <w:rPr>
                <w:rFonts w:ascii="Times New Roman" w:hAnsi="Times New Roman" w:cs="Times New Roman"/>
              </w:rPr>
              <w:t>практ. канф., Гомель, 4 верас. 2004 г. / НАН Беларусі, Гомел. дзярж. ун-т ; рэдкал.: У.І. Коваль [і інш.]. – Гомель, 2005. – С. 173–178.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Бочков, А.А. Единство правовых и моральных норм как условие построения правового государства и гражданского общества в Республике Беларусь / А.А. Бочков, Е.Ф. Ивашкевич // Право Беларуси: истоки, традиции, современность : материалы междунар. науч</w:t>
            </w:r>
            <w:proofErr w:type="gramStart"/>
            <w:r w:rsidRPr="00E51042">
              <w:rPr>
                <w:rFonts w:ascii="Times New Roman" w:hAnsi="Times New Roman" w:cs="Times New Roman"/>
              </w:rPr>
              <w:t>.-</w:t>
            </w:r>
            <w:proofErr w:type="gramEnd"/>
            <w:r w:rsidRPr="00E51042">
              <w:rPr>
                <w:rFonts w:ascii="Times New Roman" w:hAnsi="Times New Roman" w:cs="Times New Roman"/>
              </w:rPr>
              <w:t>практ. конф., Полоцк, 21–22 мая 2004 г. : в 2 ч. / Полоц. гос. ун-т ; редкол.: О.В. Мартышин [и др.]. – Новополоцк, 2004. – Ч. 1. – С. 74–76.</w:t>
            </w:r>
          </w:p>
        </w:tc>
      </w:tr>
      <w:tr w:rsidR="00860B44" w:rsidRPr="00E51042" w:rsidTr="00650461">
        <w:trPr>
          <w:cantSplit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Статья из</w:t>
            </w:r>
            <w:r w:rsidRPr="00E51042">
              <w:rPr>
                <w:rFonts w:ascii="Times New Roman" w:hAnsi="Times New Roman" w:cs="Times New Roman"/>
              </w:rPr>
              <w:br/>
              <w:t>продолжающегося</w:t>
            </w:r>
            <w:r w:rsidRPr="00E51042">
              <w:rPr>
                <w:rFonts w:ascii="Times New Roman" w:hAnsi="Times New Roman" w:cs="Times New Roman"/>
              </w:rPr>
              <w:br/>
              <w:t>издания</w:t>
            </w:r>
          </w:p>
        </w:tc>
        <w:tc>
          <w:tcPr>
            <w:tcW w:w="7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Васин, А.В., протоиерей. Толкование слов «из чрева прежде денницы родих тя» (Пс. 109:3с) в трудах экзегетов Восточной Церкви IV-V века / протоиерей А.В. Васин // Скрижали. Серия «Ветхозаветные исследования». – Выпуск 2. – С. 98-138.</w:t>
            </w:r>
          </w:p>
        </w:tc>
      </w:tr>
      <w:tr w:rsidR="00860B44" w:rsidRPr="00E51042" w:rsidTr="00650461">
        <w:trPr>
          <w:cantSplit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Статья из журнала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Бандаровіч, В.У. Дзеясловы і іх дэрываты ў старабеларускай музычнай лексіцы / В.У. Бандаровіч // Весн. Беларус. дзярж. ун-та. Сер. 4, Філалогія. Журналістыка. Педагогіка. – 2004. – № 2. – С. 49–54.</w:t>
            </w:r>
          </w:p>
        </w:tc>
      </w:tr>
      <w:tr w:rsidR="00860B44" w:rsidRPr="00E51042" w:rsidTr="00650461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Покровский, Н.В. О мерах к сохранению памятников церковной старины / Н.В. Покровский // Христианское чтение. – 1906. – № 4. – С. 471–498.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Бубнов, П.В. Решения Московского совещания глав и представителей Поместных Православных Церквей 1948 г.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предпосылки, выработка, последствия / П.В. Бубнов // Труды Минской духовной академии. – 2007. – № 5. – С. 124-139.</w:t>
            </w:r>
          </w:p>
        </w:tc>
      </w:tr>
      <w:tr w:rsidR="00860B44" w:rsidRPr="00E51042" w:rsidTr="00650461">
        <w:trPr>
          <w:cantSplit/>
          <w:trHeight w:val="66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 деятельности Комитета Красного Креста духовно-учебных заведений // Прибавления к Церковным Ведомостям. – 1916. – № 1. – С. 23–24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2. – С. 65–67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3. – С. 96–101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5. – С. 155–157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10. – С. 289–290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28. – С. 698–700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30. – С. 753–754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39. – С. 961–963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47. – С. 1136–1137.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Наличный состав городского и сельского духовенства Минской епархии в конце 1870 года. Пинский уезд // Минские епархиальные ведомости. – 1871. – № 1 (часть официальная). – С. 3–4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2 (часть официальная). – С. 11–13.</w:t>
            </w:r>
          </w:p>
        </w:tc>
      </w:tr>
      <w:tr w:rsidR="00860B44" w:rsidRPr="00E51042" w:rsidTr="00650461">
        <w:trPr>
          <w:cantSplit/>
          <w:trHeight w:val="3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Статья из газеты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Лагун, Г. Б</w:t>
            </w:r>
            <w:proofErr w:type="gramStart"/>
            <w:r w:rsidRPr="00E51042">
              <w:rPr>
                <w:rFonts w:ascii="Times New Roman" w:hAnsi="Times New Roman" w:cs="Times New Roman"/>
              </w:rPr>
              <w:t>i</w:t>
            </w:r>
            <w:proofErr w:type="gramEnd"/>
            <w:r w:rsidRPr="00E51042">
              <w:rPr>
                <w:rFonts w:ascii="Times New Roman" w:hAnsi="Times New Roman" w:cs="Times New Roman"/>
              </w:rPr>
              <w:t>блейскi асяродак у БДУ / Г. Лагун // Газета "Унiверсiтэт". – 2012. – 29 снеж. – № 22 (2081). – С. 7.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Ушкоў, Я. 3 гісторыі лімаўскай крытыкі / Я. Ушкоў // ЛіМ. – 2005. – 5 жн. – С. 7.</w:t>
            </w:r>
          </w:p>
        </w:tc>
      </w:tr>
      <w:tr w:rsidR="00860B44" w:rsidRPr="00E51042" w:rsidTr="00650461">
        <w:trPr>
          <w:cantSplit/>
          <w:trHeight w:val="2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Статья из </w:t>
            </w:r>
            <w:r w:rsidRPr="00E51042">
              <w:rPr>
                <w:rFonts w:ascii="Times New Roman" w:hAnsi="Times New Roman" w:cs="Times New Roman"/>
              </w:rPr>
              <w:br/>
              <w:t>энциклопедии,</w:t>
            </w:r>
            <w:r w:rsidRPr="00E51042">
              <w:rPr>
                <w:rFonts w:ascii="Times New Roman" w:hAnsi="Times New Roman" w:cs="Times New Roman"/>
              </w:rPr>
              <w:br/>
              <w:t>словаря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Витрувий // БСЭ. – 3-е изд. – М., 1971. – Т. 5. – С. 359–360. 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Дарашэвіч, Э.К. Храптовіч І.І. / Э.К. Дарашэвіч // Мысліцелі і асветнікі Беларусі (Х–ХІХ стагоддзі)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энцыкл. давед. / склад. Г.А. Маслыка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гал. рэд. Б.I. Сачанка. – Мінск, 1995. – С. 326–328.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Булгаковский Дмитрий Гаврилович / Республика Беларусь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Энциклопедия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В 6 т. Т. 2 / Редкол.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Г.П. Пашков и др. – Минск : БелЭн, 2006. – С. 555.</w:t>
            </w:r>
          </w:p>
        </w:tc>
      </w:tr>
      <w:tr w:rsidR="00860B44" w:rsidRPr="00E51042" w:rsidTr="00650461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Рецензии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Краўцэвіч, А. [Рэцэнзія] / А. Краўцэвіч // Беларус. гіст. зб. – 2001. – № 15. – С. 235–239. – Рэц. на кн.: Гісторыя Беларусі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 6 т. / рэдкал.: М. Касцюк (гал. рэд.) [і інш.]. – Мінск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Экаперспектыва, 2000. – Т. 1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Старажытная Беларусь / В. Вяргей [і інш.]. – 351 с.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Пазнякоў, В. Крыху пра нашыя нацыянальныя рысы / В. Пазнякоў // Arche = Пачатак. – 2001. – № 4. – С. 78–84. – Рэц. на кн.: Лакотка, A.I. Нацыянальныя рысы беларускай </w:t>
            </w:r>
            <w:proofErr w:type="gramStart"/>
            <w:r w:rsidRPr="00E51042">
              <w:rPr>
                <w:rFonts w:ascii="Times New Roman" w:hAnsi="Times New Roman" w:cs="Times New Roman"/>
              </w:rPr>
              <w:t>арх</w:t>
            </w:r>
            <w:proofErr w:type="gramEnd"/>
            <w:r w:rsidRPr="00E51042">
              <w:rPr>
                <w:rFonts w:ascii="Times New Roman" w:hAnsi="Times New Roman" w:cs="Times New Roman"/>
              </w:rPr>
              <w:t>ітэктуры / А.І. Лакотка. – Мінск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Ураджай, 1999. – 366 с.</w:t>
            </w:r>
          </w:p>
        </w:tc>
      </w:tr>
      <w:tr w:rsidR="00860B44" w:rsidRPr="00E51042" w:rsidTr="00650461">
        <w:trPr>
          <w:cantSplit/>
          <w:trHeight w:val="354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Законы и</w:t>
            </w:r>
            <w:r w:rsidRPr="00E51042">
              <w:rPr>
                <w:rFonts w:ascii="Times New Roman" w:hAnsi="Times New Roman" w:cs="Times New Roman"/>
              </w:rPr>
              <w:br/>
              <w:t>законодательные</w:t>
            </w:r>
            <w:r w:rsidRPr="00E51042">
              <w:rPr>
                <w:rFonts w:ascii="Times New Roman" w:hAnsi="Times New Roman" w:cs="Times New Roman"/>
              </w:rPr>
              <w:br/>
              <w:t>материалы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 размерах государственных стипендий учащейся молодежи : постановление Совета Министров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E51042">
              <w:rPr>
                <w:rFonts w:ascii="Times New Roman" w:hAnsi="Times New Roman" w:cs="Times New Roman"/>
              </w:rPr>
              <w:t>есп. Беларусь, 23 апр. 2004 г., № 468 // Нац. реестр правовых актов Респ. Беларусь. – 2004. – № 69. – 5/14142.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Об оплате труда лиц, занимающих отдельные государственные должности Российской Федерации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Указ Президента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E51042">
              <w:rPr>
                <w:rFonts w:ascii="Times New Roman" w:hAnsi="Times New Roman" w:cs="Times New Roman"/>
              </w:rPr>
              <w:t>ос. Федерации, 15 нояб. 2005 г., № 1332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// С</w:t>
            </w:r>
            <w:proofErr w:type="gramEnd"/>
            <w:r w:rsidRPr="00E51042">
              <w:rPr>
                <w:rFonts w:ascii="Times New Roman" w:hAnsi="Times New Roman" w:cs="Times New Roman"/>
              </w:rPr>
              <w:t>обр. законодательства Рос. Федерации. – 2005. – №</w:t>
            </w:r>
            <w:r w:rsidRPr="00E51042">
              <w:rPr>
                <w:rFonts w:ascii="Times New Roman" w:hAnsi="Times New Roman" w:cs="Times New Roman"/>
                <w:lang w:val="en-US"/>
              </w:rPr>
              <w:t> </w:t>
            </w:r>
            <w:r w:rsidRPr="00E51042">
              <w:rPr>
                <w:rFonts w:ascii="Times New Roman" w:hAnsi="Times New Roman" w:cs="Times New Roman"/>
              </w:rPr>
              <w:t>47. – Ст. 4882.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 государственной пошлине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Закон Респ. Беларусь, 10 янв. 1992 г., № 1394-ХП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в ред. Закона Респ. Беларусь от 19.07.2005 г. // Консультант Плюс : Беларусь. Технология 3000 [Электронный ресурс] / ООО «ЮрСпектр», </w:t>
            </w:r>
            <w:proofErr w:type="gramStart"/>
            <w:r w:rsidRPr="00E51042">
              <w:rPr>
                <w:rFonts w:ascii="Times New Roman" w:hAnsi="Times New Roman" w:cs="Times New Roman"/>
              </w:rPr>
              <w:t>Нац. центр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правовой информ. Респ. Беларусь. – Минск, 2006.</w:t>
            </w:r>
          </w:p>
        </w:tc>
      </w:tr>
      <w:tr w:rsidR="00860B44" w:rsidRPr="00E51042" w:rsidTr="00650461">
        <w:trPr>
          <w:cantSplit/>
          <w:trHeight w:val="19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Архивные материалы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Описание синагоги в г. Минске (план части здания синагоги 1896 г.) // Центральный исторический архив Москвы (ЦИАМ). – Фонд 454. – Оп. З. – Д. 21. – Л. 18–19. 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Дела о выдаче ссуды под залог имений, находящихся в Минской губернии (имеются планы имений) 1884–1918 гг. // Центральный исторический архив Москвы (ЦИАМ). – Фонд 255. – Оп. 1. – Д. 802–1294, 4974–4978, 4980–4990, 4994–5000, 5015–5016.</w:t>
            </w:r>
          </w:p>
        </w:tc>
      </w:tr>
      <w:tr w:rsidR="00860B44" w:rsidRPr="00E51042" w:rsidTr="00650461">
        <w:trPr>
          <w:cantSplit/>
          <w:trHeight w:val="204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Составная часть CD-ROMa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Введенский, Л.И. Судьбы философии в России / Л.И. Введенский // История философии [Электронный ресурс]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собр. тр. крупнейших философов по истории философии. – Электрон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д</w:t>
            </w:r>
            <w:proofErr w:type="gramEnd"/>
            <w:r w:rsidRPr="00E51042">
              <w:rPr>
                <w:rFonts w:ascii="Times New Roman" w:hAnsi="Times New Roman" w:cs="Times New Roman"/>
              </w:rPr>
              <w:t>ан. и прогр. (196 Мб). – М., 2002. – 1 электрон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о</w:t>
            </w:r>
            <w:proofErr w:type="gramEnd"/>
            <w:r w:rsidRPr="00E51042">
              <w:rPr>
                <w:rFonts w:ascii="Times New Roman" w:hAnsi="Times New Roman" w:cs="Times New Roman"/>
              </w:rPr>
              <w:t>пт. диск (CD-ROM) : зв., цв.</w:t>
            </w:r>
          </w:p>
        </w:tc>
      </w:tr>
      <w:tr w:rsidR="00860B44" w:rsidRPr="00E51042" w:rsidTr="00650461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Ресурсы</w:t>
            </w:r>
            <w:r w:rsidRPr="00E51042">
              <w:rPr>
                <w:rFonts w:ascii="Times New Roman" w:hAnsi="Times New Roman" w:cs="Times New Roman"/>
              </w:rPr>
              <w:br/>
              <w:t>удаленного</w:t>
            </w:r>
            <w:r w:rsidRPr="00E51042">
              <w:rPr>
                <w:rFonts w:ascii="Times New Roman" w:hAnsi="Times New Roman" w:cs="Times New Roman"/>
              </w:rPr>
              <w:br/>
              <w:t>доступа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0B44" w:rsidRPr="00E51042" w:rsidRDefault="00860B44" w:rsidP="0065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Козулько, Г. Беловежская пуща должна стать мировым наследием / Г. Козулько // Беловежская пуща – XXI век [Электронный ресурс]. – 2004. – Режим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r w:rsidRPr="00EB4CE3">
              <w:rPr>
                <w:rFonts w:ascii="Times New Roman" w:hAnsi="Times New Roman" w:cs="Times New Roman"/>
              </w:rPr>
              <w:t>http://bp21.or</w:t>
            </w:r>
            <w:r w:rsidRPr="00EB4CE3">
              <w:rPr>
                <w:rFonts w:ascii="Times New Roman" w:hAnsi="Times New Roman" w:cs="Times New Roman"/>
                <w:lang w:val="en-US"/>
              </w:rPr>
              <w:t>g</w:t>
            </w:r>
            <w:r w:rsidRPr="00EB4CE3">
              <w:rPr>
                <w:rFonts w:ascii="Times New Roman" w:hAnsi="Times New Roman" w:cs="Times New Roman"/>
              </w:rPr>
              <w:t>.b</w:t>
            </w:r>
            <w:r w:rsidRPr="00EB4CE3">
              <w:rPr>
                <w:rFonts w:ascii="Times New Roman" w:hAnsi="Times New Roman" w:cs="Times New Roman"/>
                <w:lang w:val="en-US"/>
              </w:rPr>
              <w:t>y</w:t>
            </w:r>
            <w:r w:rsidRPr="00EB4CE3">
              <w:rPr>
                <w:rFonts w:ascii="Times New Roman" w:hAnsi="Times New Roman" w:cs="Times New Roman"/>
              </w:rPr>
              <w:t>/ru/art/a041031.html</w:t>
            </w:r>
            <w:r w:rsidRPr="00E51042">
              <w:rPr>
                <w:rFonts w:ascii="Times New Roman" w:hAnsi="Times New Roman" w:cs="Times New Roman"/>
              </w:rPr>
              <w:t>. – Дата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02.02.2006.</w:t>
            </w:r>
          </w:p>
          <w:p w:rsidR="00860B44" w:rsidRPr="00E51042" w:rsidRDefault="00860B44" w:rsidP="00650461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Лойша, Д. Республика Беларусь после расширения Европейского Союза: шенгенский процесс и концепция соседства / Д. Лойша // Белорус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ж</w:t>
            </w:r>
            <w:proofErr w:type="gramEnd"/>
            <w:r w:rsidRPr="00E51042">
              <w:rPr>
                <w:rFonts w:ascii="Times New Roman" w:hAnsi="Times New Roman" w:cs="Times New Roman"/>
              </w:rPr>
              <w:t>урн. междунар. права [Электронный ресурс]. – 2004. – № 2. – Режим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r w:rsidRPr="00EB4CE3">
              <w:rPr>
                <w:rFonts w:ascii="Times New Roman" w:hAnsi="Times New Roman" w:cs="Times New Roman"/>
              </w:rPr>
              <w:t>http://www.cenunst.bsu.by/journal/2004.2/01.pdf</w:t>
            </w:r>
            <w:r w:rsidRPr="00E51042">
              <w:rPr>
                <w:rFonts w:ascii="Times New Roman" w:hAnsi="Times New Roman" w:cs="Times New Roman"/>
              </w:rPr>
              <w:t>. – Дата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16.07.2005.</w:t>
            </w:r>
          </w:p>
          <w:p w:rsidR="00860B44" w:rsidRPr="00E51042" w:rsidRDefault="00860B44" w:rsidP="00650461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Статут Международного Суда // Организация Объединенных Наций [Электронный ресурс]. – 2005. – Режим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r w:rsidRPr="00EB4CE3">
              <w:rPr>
                <w:rFonts w:ascii="Times New Roman" w:hAnsi="Times New Roman" w:cs="Times New Roman"/>
              </w:rPr>
              <w:t>http://www.un.org/russian/documen/basicdoc/statut.htm</w:t>
            </w:r>
            <w:r w:rsidRPr="00E51042">
              <w:rPr>
                <w:rFonts w:ascii="Times New Roman" w:hAnsi="Times New Roman" w:cs="Times New Roman"/>
              </w:rPr>
              <w:t>. – Дата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10.05.2005.</w:t>
            </w:r>
          </w:p>
        </w:tc>
      </w:tr>
    </w:tbl>
    <w:p w:rsidR="00DF68E9" w:rsidRDefault="00DF68E9">
      <w:bookmarkStart w:id="0" w:name="_GoBack"/>
      <w:bookmarkEnd w:id="0"/>
    </w:p>
    <w:sectPr w:rsidR="00DF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44"/>
    <w:rsid w:val="00860B44"/>
    <w:rsid w:val="00D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2266</Words>
  <Characters>12917</Characters>
  <Application>Microsoft Office Word</Application>
  <DocSecurity>0</DocSecurity>
  <Lines>107</Lines>
  <Paragraphs>30</Paragraphs>
  <ScaleCrop>false</ScaleCrop>
  <Company>SPecialiST RePack &amp; SanBuild</Company>
  <LinksUpToDate>false</LinksUpToDate>
  <CharactersWithSpaces>15153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2015-11-09T13:08:00Z</dcterms:created>
  <dcterms:modified xsi:type="dcterms:W3CDTF">2015-11-09T13:08:00Z</dcterms:modified>
</cp:coreProperties>
</file>