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39A" w:rsidRPr="0052539A" w:rsidRDefault="0052539A" w:rsidP="0052539A">
      <w:pPr>
        <w:pStyle w:val="3"/>
        <w:spacing w:before="0" w:after="0"/>
        <w:jc w:val="right"/>
        <w:rPr>
          <w:rFonts w:ascii="Times New Roman" w:hAnsi="Times New Roman" w:cs="Times New Roman"/>
          <w:b w:val="0"/>
          <w:i/>
          <w:sz w:val="28"/>
          <w:szCs w:val="28"/>
        </w:rPr>
      </w:pPr>
      <w:bookmarkStart w:id="0" w:name="_Toc165518668"/>
      <w:bookmarkStart w:id="1" w:name="_Toc165518667"/>
      <w:bookmarkStart w:id="2" w:name="_Toc294252731"/>
      <w:r w:rsidRPr="0052539A">
        <w:rPr>
          <w:rFonts w:ascii="Times New Roman" w:hAnsi="Times New Roman" w:cs="Times New Roman"/>
          <w:b w:val="0"/>
          <w:i/>
          <w:sz w:val="28"/>
          <w:szCs w:val="28"/>
        </w:rPr>
        <w:t>проект</w:t>
      </w:r>
    </w:p>
    <w:p w:rsidR="0052539A" w:rsidRDefault="0052539A" w:rsidP="0052539A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указания по написанию рефератов</w:t>
      </w:r>
    </w:p>
    <w:p w:rsidR="0052539A" w:rsidRDefault="0052539A" w:rsidP="0052539A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примере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дисциплин</w:t>
      </w:r>
      <w:r>
        <w:rPr>
          <w:rFonts w:ascii="Times New Roman" w:hAnsi="Times New Roman" w:cs="Times New Roman"/>
          <w:sz w:val="28"/>
          <w:szCs w:val="28"/>
        </w:rPr>
        <w:t xml:space="preserve"> кафедры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Библеистики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539A" w:rsidRPr="00480C2D" w:rsidRDefault="0052539A" w:rsidP="0052539A">
      <w:pPr>
        <w:pStyle w:val="3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</w:t>
      </w:r>
      <w:r w:rsidRPr="00480C2D">
        <w:rPr>
          <w:rFonts w:ascii="Times New Roman" w:hAnsi="Times New Roman" w:cs="Times New Roman"/>
          <w:b w:val="0"/>
          <w:sz w:val="28"/>
          <w:szCs w:val="28"/>
        </w:rPr>
        <w:t>Отделение заочного обучения Минской духовной семинарии</w:t>
      </w:r>
      <w:r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52539A" w:rsidRDefault="0052539A" w:rsidP="00FA1A6B">
      <w:pPr>
        <w:pStyle w:val="1"/>
        <w:ind w:firstLine="709"/>
        <w:rPr>
          <w:sz w:val="28"/>
          <w:szCs w:val="28"/>
          <w:lang w:val="ru-RU"/>
        </w:rPr>
      </w:pPr>
    </w:p>
    <w:p w:rsidR="007C3B13" w:rsidRPr="00FA1A6B" w:rsidRDefault="00CF5470" w:rsidP="00FA1A6B">
      <w:pPr>
        <w:pStyle w:val="1"/>
        <w:ind w:firstLine="709"/>
        <w:rPr>
          <w:b/>
          <w:sz w:val="28"/>
          <w:szCs w:val="28"/>
          <w:lang w:val="ru-RU"/>
        </w:rPr>
      </w:pPr>
      <w:r w:rsidRPr="00FA1A6B">
        <w:rPr>
          <w:sz w:val="28"/>
          <w:szCs w:val="28"/>
          <w:lang w:val="ru-RU"/>
        </w:rPr>
        <w:t xml:space="preserve">Во время внеаудиторных занятий учащиеся Минской духовной </w:t>
      </w:r>
      <w:r w:rsidR="00AF46A4">
        <w:rPr>
          <w:sz w:val="28"/>
          <w:szCs w:val="28"/>
          <w:lang w:val="ru-RU"/>
        </w:rPr>
        <w:t>семинарии</w:t>
      </w:r>
      <w:r w:rsidRPr="00FA1A6B">
        <w:rPr>
          <w:sz w:val="28"/>
          <w:szCs w:val="28"/>
          <w:lang w:val="ru-RU"/>
        </w:rPr>
        <w:t xml:space="preserve"> заочной формы обучения должны подготовить аттестационные работы в форме </w:t>
      </w:r>
      <w:r w:rsidRPr="00FA1A6B">
        <w:rPr>
          <w:b/>
          <w:sz w:val="28"/>
          <w:szCs w:val="28"/>
          <w:lang w:val="ru-RU"/>
        </w:rPr>
        <w:t>рефератов</w:t>
      </w:r>
      <w:r w:rsidR="00AF46A4">
        <w:rPr>
          <w:b/>
          <w:sz w:val="28"/>
          <w:szCs w:val="28"/>
          <w:lang w:val="ru-RU"/>
        </w:rPr>
        <w:t xml:space="preserve"> </w:t>
      </w:r>
      <w:r w:rsidR="00AF46A4">
        <w:rPr>
          <w:sz w:val="28"/>
          <w:szCs w:val="28"/>
          <w:lang w:val="ru-RU"/>
        </w:rPr>
        <w:t>–</w:t>
      </w:r>
      <w:r w:rsidRPr="00FA1A6B">
        <w:rPr>
          <w:sz w:val="28"/>
          <w:szCs w:val="28"/>
          <w:lang w:val="ru-RU"/>
        </w:rPr>
        <w:t xml:space="preserve"> внеаудиторных самостоятельных письменных работ научного характера, которые готовятся студентами по предложенным преподавателем в соответствии с  утвержденным учебным планом темам.</w:t>
      </w:r>
    </w:p>
    <w:p w:rsidR="006452B5" w:rsidRDefault="0086207E" w:rsidP="006452B5">
      <w:pPr>
        <w:ind w:firstLine="708"/>
        <w:rPr>
          <w:sz w:val="28"/>
          <w:szCs w:val="28"/>
        </w:rPr>
      </w:pPr>
      <w:r>
        <w:rPr>
          <w:sz w:val="28"/>
          <w:szCs w:val="28"/>
        </w:rPr>
        <w:t>Р</w:t>
      </w:r>
      <w:r w:rsidR="006452B5" w:rsidRPr="006452B5">
        <w:rPr>
          <w:sz w:val="28"/>
          <w:szCs w:val="28"/>
        </w:rPr>
        <w:t xml:space="preserve">еферат </w:t>
      </w:r>
      <w:r w:rsidR="006452B5">
        <w:rPr>
          <w:sz w:val="28"/>
          <w:szCs w:val="28"/>
        </w:rPr>
        <w:t>является одной из общепринятых</w:t>
      </w:r>
      <w:r w:rsidR="00AF46A4">
        <w:rPr>
          <w:sz w:val="28"/>
          <w:szCs w:val="28"/>
        </w:rPr>
        <w:t xml:space="preserve"> </w:t>
      </w:r>
      <w:r w:rsidR="006452B5">
        <w:rPr>
          <w:sz w:val="28"/>
          <w:szCs w:val="28"/>
        </w:rPr>
        <w:t xml:space="preserve">в высших учебных заведениях </w:t>
      </w:r>
      <w:r w:rsidR="006452B5" w:rsidRPr="006452B5">
        <w:rPr>
          <w:sz w:val="28"/>
          <w:szCs w:val="28"/>
        </w:rPr>
        <w:t xml:space="preserve">форм научной деятельности </w:t>
      </w:r>
      <w:r w:rsidR="00AF46A4">
        <w:rPr>
          <w:sz w:val="28"/>
          <w:szCs w:val="28"/>
        </w:rPr>
        <w:t xml:space="preserve">студентов бакалавриата, </w:t>
      </w:r>
      <w:r w:rsidR="006452B5" w:rsidRPr="006452B5">
        <w:rPr>
          <w:sz w:val="28"/>
          <w:szCs w:val="28"/>
        </w:rPr>
        <w:t>магистрант</w:t>
      </w:r>
      <w:r w:rsidR="006452B5">
        <w:rPr>
          <w:sz w:val="28"/>
          <w:szCs w:val="28"/>
        </w:rPr>
        <w:t>ов</w:t>
      </w:r>
      <w:r w:rsidR="006452B5" w:rsidRPr="006452B5">
        <w:rPr>
          <w:sz w:val="28"/>
          <w:szCs w:val="28"/>
        </w:rPr>
        <w:t>, аспирант</w:t>
      </w:r>
      <w:r w:rsidR="006452B5">
        <w:rPr>
          <w:sz w:val="28"/>
          <w:szCs w:val="28"/>
        </w:rPr>
        <w:t>ов</w:t>
      </w:r>
      <w:r w:rsidR="006452B5" w:rsidRPr="006452B5">
        <w:rPr>
          <w:sz w:val="28"/>
          <w:szCs w:val="28"/>
        </w:rPr>
        <w:t xml:space="preserve"> или соискател</w:t>
      </w:r>
      <w:r w:rsidR="006452B5">
        <w:rPr>
          <w:sz w:val="28"/>
          <w:szCs w:val="28"/>
        </w:rPr>
        <w:t>ей академических и ученых степеней</w:t>
      </w:r>
      <w:r w:rsidR="00087F42">
        <w:rPr>
          <w:sz w:val="28"/>
          <w:szCs w:val="28"/>
        </w:rPr>
        <w:t>.</w:t>
      </w:r>
      <w:r w:rsidR="00AF46A4">
        <w:rPr>
          <w:sz w:val="28"/>
          <w:szCs w:val="28"/>
        </w:rPr>
        <w:t xml:space="preserve"> </w:t>
      </w:r>
      <w:r w:rsidR="00087F42" w:rsidRPr="006452B5">
        <w:rPr>
          <w:sz w:val="28"/>
          <w:szCs w:val="28"/>
        </w:rPr>
        <w:t xml:space="preserve">Основная задача подготовки реферата состоит в том, чтобы на примере рассмотрения одной из актуальных проблем </w:t>
      </w:r>
      <w:r w:rsidR="00087F42">
        <w:rPr>
          <w:sz w:val="28"/>
          <w:szCs w:val="28"/>
        </w:rPr>
        <w:t>той или иной сферы</w:t>
      </w:r>
      <w:r w:rsidR="00087F42" w:rsidRPr="006452B5">
        <w:rPr>
          <w:sz w:val="28"/>
          <w:szCs w:val="28"/>
        </w:rPr>
        <w:t xml:space="preserve"> науки развить навыки самостоятельной работы с оригинальными научными текстами, информационно-аналитической литературой, монографическими исследованиями и разработками.</w:t>
      </w:r>
      <w:r w:rsidR="00087F42">
        <w:rPr>
          <w:sz w:val="28"/>
          <w:szCs w:val="28"/>
        </w:rPr>
        <w:t xml:space="preserve"> В данном контексте, </w:t>
      </w:r>
      <w:r w:rsidR="006452B5">
        <w:rPr>
          <w:sz w:val="28"/>
          <w:szCs w:val="28"/>
        </w:rPr>
        <w:t xml:space="preserve">написание рефератов в </w:t>
      </w:r>
      <w:r w:rsidR="00AF46A4">
        <w:rPr>
          <w:sz w:val="28"/>
          <w:szCs w:val="28"/>
        </w:rPr>
        <w:t xml:space="preserve">течение </w:t>
      </w:r>
      <w:r w:rsidR="006452B5">
        <w:rPr>
          <w:sz w:val="28"/>
          <w:szCs w:val="28"/>
        </w:rPr>
        <w:t xml:space="preserve">учебного процесса в Минской духовной </w:t>
      </w:r>
      <w:r w:rsidR="00AF46A4">
        <w:rPr>
          <w:sz w:val="28"/>
          <w:szCs w:val="28"/>
        </w:rPr>
        <w:t>семинарии</w:t>
      </w:r>
      <w:r w:rsidR="006452B5">
        <w:rPr>
          <w:sz w:val="28"/>
          <w:szCs w:val="28"/>
        </w:rPr>
        <w:t xml:space="preserve"> представляется</w:t>
      </w:r>
      <w:r w:rsidR="006452B5" w:rsidRPr="006452B5">
        <w:rPr>
          <w:sz w:val="28"/>
          <w:szCs w:val="28"/>
        </w:rPr>
        <w:t xml:space="preserve"> необходимым компонентом профессиональной подготовки </w:t>
      </w:r>
      <w:r w:rsidR="00AF46A4">
        <w:rPr>
          <w:sz w:val="28"/>
          <w:szCs w:val="28"/>
        </w:rPr>
        <w:t>студента</w:t>
      </w:r>
      <w:r w:rsidR="006452B5" w:rsidRPr="006452B5">
        <w:rPr>
          <w:sz w:val="28"/>
          <w:szCs w:val="28"/>
        </w:rPr>
        <w:t xml:space="preserve"> </w:t>
      </w:r>
      <w:r w:rsidR="00087F42">
        <w:rPr>
          <w:sz w:val="28"/>
          <w:szCs w:val="28"/>
        </w:rPr>
        <w:t>духовн</w:t>
      </w:r>
      <w:r w:rsidR="00AF46A4">
        <w:rPr>
          <w:sz w:val="28"/>
          <w:szCs w:val="28"/>
        </w:rPr>
        <w:t>ой</w:t>
      </w:r>
      <w:r w:rsidR="00087F42">
        <w:rPr>
          <w:sz w:val="28"/>
          <w:szCs w:val="28"/>
        </w:rPr>
        <w:t xml:space="preserve"> школ</w:t>
      </w:r>
      <w:r w:rsidR="00AF46A4">
        <w:rPr>
          <w:sz w:val="28"/>
          <w:szCs w:val="28"/>
        </w:rPr>
        <w:t>ы</w:t>
      </w:r>
      <w:r w:rsidR="00087F42">
        <w:rPr>
          <w:sz w:val="28"/>
          <w:szCs w:val="28"/>
        </w:rPr>
        <w:t xml:space="preserve"> </w:t>
      </w:r>
      <w:r w:rsidR="006452B5" w:rsidRPr="006452B5">
        <w:rPr>
          <w:sz w:val="28"/>
          <w:szCs w:val="28"/>
        </w:rPr>
        <w:t>в рамках контро</w:t>
      </w:r>
      <w:r w:rsidR="006452B5">
        <w:rPr>
          <w:sz w:val="28"/>
          <w:szCs w:val="28"/>
        </w:rPr>
        <w:t xml:space="preserve">лируемой самостоятельной работы. </w:t>
      </w:r>
    </w:p>
    <w:p w:rsidR="00D16B6D" w:rsidRDefault="00D16B6D" w:rsidP="006452B5">
      <w:pPr>
        <w:ind w:firstLine="708"/>
        <w:rPr>
          <w:sz w:val="28"/>
          <w:szCs w:val="28"/>
        </w:rPr>
      </w:pPr>
    </w:p>
    <w:p w:rsidR="006452B5" w:rsidRDefault="006452B5" w:rsidP="006452B5">
      <w:pPr>
        <w:ind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Работа над рефератами </w:t>
      </w:r>
      <w:r w:rsidR="006551F4">
        <w:rPr>
          <w:sz w:val="28"/>
          <w:szCs w:val="28"/>
        </w:rPr>
        <w:t xml:space="preserve">по дисциплинам кафедры </w:t>
      </w:r>
      <w:proofErr w:type="spellStart"/>
      <w:r w:rsidR="006551F4">
        <w:rPr>
          <w:sz w:val="28"/>
          <w:szCs w:val="28"/>
        </w:rPr>
        <w:t>Библеистики</w:t>
      </w:r>
      <w:proofErr w:type="spellEnd"/>
      <w:r w:rsidR="006551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предполагает </w:t>
      </w:r>
      <w:r w:rsidRPr="006452B5">
        <w:rPr>
          <w:sz w:val="28"/>
          <w:szCs w:val="28"/>
        </w:rPr>
        <w:t>разви</w:t>
      </w:r>
      <w:r>
        <w:rPr>
          <w:sz w:val="28"/>
          <w:szCs w:val="28"/>
        </w:rPr>
        <w:t>тие</w:t>
      </w:r>
      <w:r w:rsidRPr="006452B5">
        <w:rPr>
          <w:sz w:val="28"/>
          <w:szCs w:val="28"/>
        </w:rPr>
        <w:t xml:space="preserve"> у студента профессиональн</w:t>
      </w:r>
      <w:r>
        <w:rPr>
          <w:sz w:val="28"/>
          <w:szCs w:val="28"/>
        </w:rPr>
        <w:t>ой</w:t>
      </w:r>
      <w:r w:rsidRPr="006452B5">
        <w:rPr>
          <w:sz w:val="28"/>
          <w:szCs w:val="28"/>
        </w:rPr>
        <w:t xml:space="preserve"> компетенци</w:t>
      </w:r>
      <w:r>
        <w:rPr>
          <w:sz w:val="28"/>
          <w:szCs w:val="28"/>
        </w:rPr>
        <w:t>и</w:t>
      </w:r>
      <w:r w:rsidRPr="006452B5">
        <w:rPr>
          <w:sz w:val="28"/>
          <w:szCs w:val="28"/>
        </w:rPr>
        <w:t xml:space="preserve"> путем </w:t>
      </w:r>
      <w:r>
        <w:rPr>
          <w:sz w:val="28"/>
          <w:szCs w:val="28"/>
        </w:rPr>
        <w:t xml:space="preserve">исследования и последующего </w:t>
      </w:r>
      <w:r w:rsidRPr="006452B5">
        <w:rPr>
          <w:sz w:val="28"/>
          <w:szCs w:val="28"/>
        </w:rPr>
        <w:t xml:space="preserve">логичного и аргументированного изложения </w:t>
      </w:r>
      <w:r w:rsidR="00C93400">
        <w:rPr>
          <w:sz w:val="28"/>
          <w:szCs w:val="28"/>
        </w:rPr>
        <w:t xml:space="preserve">в </w:t>
      </w:r>
      <w:r w:rsidR="00C93400" w:rsidRPr="006452B5">
        <w:rPr>
          <w:sz w:val="28"/>
          <w:szCs w:val="28"/>
        </w:rPr>
        <w:t xml:space="preserve">письменном виде </w:t>
      </w:r>
      <w:r>
        <w:rPr>
          <w:sz w:val="28"/>
          <w:szCs w:val="28"/>
        </w:rPr>
        <w:t xml:space="preserve">результатов проведенной исследовательской работы </w:t>
      </w:r>
      <w:r w:rsidRPr="006452B5">
        <w:rPr>
          <w:sz w:val="28"/>
          <w:szCs w:val="28"/>
        </w:rPr>
        <w:t xml:space="preserve">в </w:t>
      </w:r>
      <w:r w:rsidR="00C93400">
        <w:rPr>
          <w:sz w:val="28"/>
          <w:szCs w:val="28"/>
        </w:rPr>
        <w:t xml:space="preserve">области </w:t>
      </w:r>
      <w:r w:rsidR="00C66B0A">
        <w:rPr>
          <w:sz w:val="28"/>
          <w:szCs w:val="28"/>
        </w:rPr>
        <w:t>изучения Священного Писания</w:t>
      </w:r>
      <w:r w:rsidR="00C93400">
        <w:rPr>
          <w:sz w:val="28"/>
          <w:szCs w:val="28"/>
        </w:rPr>
        <w:t xml:space="preserve"> </w:t>
      </w:r>
      <w:r w:rsidRPr="006452B5">
        <w:rPr>
          <w:sz w:val="28"/>
          <w:szCs w:val="28"/>
        </w:rPr>
        <w:t>с использовани</w:t>
      </w:r>
      <w:r>
        <w:rPr>
          <w:sz w:val="28"/>
          <w:szCs w:val="28"/>
        </w:rPr>
        <w:t>ем цита</w:t>
      </w:r>
      <w:r w:rsidR="003A54B8">
        <w:rPr>
          <w:sz w:val="28"/>
          <w:szCs w:val="28"/>
        </w:rPr>
        <w:t>т из Священного Писания и Свято</w:t>
      </w:r>
      <w:r>
        <w:rPr>
          <w:sz w:val="28"/>
          <w:szCs w:val="28"/>
        </w:rPr>
        <w:t>отеческих трудов</w:t>
      </w:r>
      <w:r w:rsidRPr="006452B5">
        <w:rPr>
          <w:sz w:val="28"/>
          <w:szCs w:val="28"/>
        </w:rPr>
        <w:t>,</w:t>
      </w:r>
      <w:r>
        <w:rPr>
          <w:sz w:val="28"/>
          <w:szCs w:val="28"/>
        </w:rPr>
        <w:t xml:space="preserve"> ссылок на источники и научные исследования в области </w:t>
      </w:r>
      <w:proofErr w:type="spellStart"/>
      <w:r w:rsidR="00C66B0A">
        <w:rPr>
          <w:sz w:val="28"/>
          <w:szCs w:val="28"/>
        </w:rPr>
        <w:t>Библеистики</w:t>
      </w:r>
      <w:proofErr w:type="spellEnd"/>
      <w:r>
        <w:rPr>
          <w:sz w:val="28"/>
          <w:szCs w:val="28"/>
        </w:rPr>
        <w:t xml:space="preserve">, а также, </w:t>
      </w:r>
      <w:r w:rsidR="00087F42">
        <w:rPr>
          <w:sz w:val="28"/>
          <w:szCs w:val="28"/>
        </w:rPr>
        <w:t>при</w:t>
      </w:r>
      <w:r>
        <w:rPr>
          <w:sz w:val="28"/>
          <w:szCs w:val="28"/>
        </w:rPr>
        <w:t xml:space="preserve"> необходимости, </w:t>
      </w:r>
      <w:r w:rsidR="00087F42">
        <w:rPr>
          <w:sz w:val="28"/>
          <w:szCs w:val="28"/>
        </w:rPr>
        <w:t xml:space="preserve">и </w:t>
      </w:r>
      <w:r>
        <w:rPr>
          <w:sz w:val="28"/>
          <w:szCs w:val="28"/>
        </w:rPr>
        <w:t>смежных дисциплин</w:t>
      </w:r>
      <w:r w:rsidRPr="006452B5">
        <w:rPr>
          <w:sz w:val="28"/>
          <w:szCs w:val="28"/>
        </w:rPr>
        <w:t>.</w:t>
      </w:r>
      <w:proofErr w:type="gramEnd"/>
    </w:p>
    <w:p w:rsidR="007E26AB" w:rsidRPr="007E26AB" w:rsidRDefault="007E26AB" w:rsidP="007E26AB">
      <w:pPr>
        <w:ind w:firstLine="708"/>
        <w:rPr>
          <w:sz w:val="28"/>
          <w:szCs w:val="28"/>
        </w:rPr>
      </w:pPr>
      <w:r w:rsidRPr="007E26AB">
        <w:rPr>
          <w:sz w:val="28"/>
          <w:szCs w:val="28"/>
        </w:rPr>
        <w:t xml:space="preserve">Выполнение </w:t>
      </w:r>
      <w:r w:rsidR="00C66B0A">
        <w:rPr>
          <w:sz w:val="28"/>
          <w:szCs w:val="28"/>
        </w:rPr>
        <w:t>студентом</w:t>
      </w:r>
      <w:r>
        <w:rPr>
          <w:sz w:val="28"/>
          <w:szCs w:val="28"/>
        </w:rPr>
        <w:t xml:space="preserve"> </w:t>
      </w:r>
      <w:r w:rsidRPr="007E26AB">
        <w:rPr>
          <w:sz w:val="28"/>
          <w:szCs w:val="28"/>
        </w:rPr>
        <w:t xml:space="preserve">реферата </w:t>
      </w:r>
      <w:r>
        <w:rPr>
          <w:sz w:val="28"/>
          <w:szCs w:val="28"/>
        </w:rPr>
        <w:t>по курсу должно отражать</w:t>
      </w:r>
      <w:r w:rsidRPr="007E26AB">
        <w:rPr>
          <w:sz w:val="28"/>
          <w:szCs w:val="28"/>
        </w:rPr>
        <w:t>:</w:t>
      </w:r>
    </w:p>
    <w:p w:rsidR="00A62309" w:rsidRDefault="007E26AB" w:rsidP="00A62309">
      <w:pPr>
        <w:ind w:firstLine="708"/>
        <w:rPr>
          <w:sz w:val="28"/>
          <w:szCs w:val="28"/>
        </w:rPr>
      </w:pPr>
      <w:r w:rsidRPr="007E26AB">
        <w:rPr>
          <w:sz w:val="28"/>
          <w:szCs w:val="28"/>
        </w:rPr>
        <w:t xml:space="preserve">1) уровень владения </w:t>
      </w:r>
      <w:r>
        <w:rPr>
          <w:sz w:val="28"/>
          <w:szCs w:val="28"/>
        </w:rPr>
        <w:t>автором работы</w:t>
      </w:r>
      <w:r w:rsidRPr="007E26AB">
        <w:rPr>
          <w:sz w:val="28"/>
          <w:szCs w:val="28"/>
        </w:rPr>
        <w:t xml:space="preserve"> учебным материалом по дисциплин</w:t>
      </w:r>
      <w:r w:rsidR="00C66B0A">
        <w:rPr>
          <w:sz w:val="28"/>
          <w:szCs w:val="28"/>
        </w:rPr>
        <w:t>ам</w:t>
      </w:r>
      <w:r>
        <w:rPr>
          <w:sz w:val="28"/>
          <w:szCs w:val="28"/>
        </w:rPr>
        <w:t xml:space="preserve"> </w:t>
      </w:r>
      <w:r w:rsidR="00C66B0A">
        <w:rPr>
          <w:sz w:val="28"/>
          <w:szCs w:val="28"/>
        </w:rPr>
        <w:t xml:space="preserve">кафедры </w:t>
      </w:r>
      <w:proofErr w:type="spellStart"/>
      <w:r w:rsidR="00C66B0A">
        <w:rPr>
          <w:sz w:val="28"/>
          <w:szCs w:val="28"/>
        </w:rPr>
        <w:t>Библеистики</w:t>
      </w:r>
      <w:proofErr w:type="spellEnd"/>
      <w:r w:rsidRPr="007E26AB">
        <w:rPr>
          <w:sz w:val="28"/>
          <w:szCs w:val="28"/>
        </w:rPr>
        <w:t>;</w:t>
      </w:r>
    </w:p>
    <w:p w:rsidR="00A62309" w:rsidRDefault="00A62309" w:rsidP="00A62309">
      <w:pPr>
        <w:ind w:firstLine="708"/>
        <w:rPr>
          <w:sz w:val="28"/>
          <w:szCs w:val="28"/>
        </w:rPr>
      </w:pPr>
      <w:r>
        <w:rPr>
          <w:sz w:val="28"/>
          <w:szCs w:val="28"/>
        </w:rPr>
        <w:t>2</w:t>
      </w:r>
      <w:r w:rsidRPr="007E26AB">
        <w:rPr>
          <w:sz w:val="28"/>
          <w:szCs w:val="28"/>
        </w:rPr>
        <w:t xml:space="preserve">) степень развития навыков самостоятельной научной работы </w:t>
      </w:r>
      <w:r w:rsidR="00C66B0A">
        <w:rPr>
          <w:sz w:val="28"/>
          <w:szCs w:val="28"/>
        </w:rPr>
        <w:t>студента</w:t>
      </w:r>
      <w:r w:rsidRPr="007E26AB">
        <w:rPr>
          <w:sz w:val="28"/>
          <w:szCs w:val="28"/>
        </w:rPr>
        <w:t xml:space="preserve"> по сбору, изучению, анализу и обобщению, а также по обоснованию и изложению материала, необходимого для раскрытия выбранной темы</w:t>
      </w:r>
      <w:r>
        <w:rPr>
          <w:sz w:val="28"/>
          <w:szCs w:val="28"/>
        </w:rPr>
        <w:t>;</w:t>
      </w:r>
    </w:p>
    <w:p w:rsidR="007E26AB" w:rsidRPr="007E26AB" w:rsidRDefault="00A62309" w:rsidP="007E26AB">
      <w:pPr>
        <w:ind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="007E26AB" w:rsidRPr="007E26AB">
        <w:rPr>
          <w:sz w:val="28"/>
          <w:szCs w:val="28"/>
        </w:rPr>
        <w:t xml:space="preserve">) демонстрацию умения применять полученные </w:t>
      </w:r>
      <w:r>
        <w:rPr>
          <w:sz w:val="28"/>
          <w:szCs w:val="28"/>
        </w:rPr>
        <w:t>в ходе самостоятельной работы результаты</w:t>
      </w:r>
      <w:r w:rsidR="007E26AB" w:rsidRPr="007E26AB">
        <w:rPr>
          <w:sz w:val="28"/>
          <w:szCs w:val="28"/>
        </w:rPr>
        <w:t xml:space="preserve"> в качестве методологических оснований в решении учебных, профессиональных и </w:t>
      </w:r>
      <w:r>
        <w:rPr>
          <w:sz w:val="28"/>
          <w:szCs w:val="28"/>
        </w:rPr>
        <w:t>иных</w:t>
      </w:r>
      <w:r w:rsidR="007E26AB" w:rsidRPr="007E26AB">
        <w:rPr>
          <w:sz w:val="28"/>
          <w:szCs w:val="28"/>
        </w:rPr>
        <w:t xml:space="preserve"> задач</w:t>
      </w:r>
      <w:r>
        <w:rPr>
          <w:sz w:val="28"/>
          <w:szCs w:val="28"/>
        </w:rPr>
        <w:t xml:space="preserve">. </w:t>
      </w:r>
    </w:p>
    <w:p w:rsidR="00817F08" w:rsidRDefault="00817F08" w:rsidP="00817F08">
      <w:pPr>
        <w:ind w:firstLine="0"/>
        <w:rPr>
          <w:sz w:val="28"/>
          <w:szCs w:val="28"/>
        </w:rPr>
      </w:pPr>
    </w:p>
    <w:p w:rsidR="00817F08" w:rsidRPr="00817F08" w:rsidRDefault="002D19AF" w:rsidP="00817F08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="00712CE0">
        <w:rPr>
          <w:b/>
          <w:sz w:val="28"/>
          <w:szCs w:val="28"/>
        </w:rPr>
        <w:t xml:space="preserve">емы </w:t>
      </w:r>
      <w:r>
        <w:rPr>
          <w:b/>
          <w:sz w:val="28"/>
          <w:szCs w:val="28"/>
        </w:rPr>
        <w:t>для</w:t>
      </w:r>
      <w:r w:rsidR="00817F08" w:rsidRPr="00817F08">
        <w:rPr>
          <w:b/>
          <w:sz w:val="28"/>
          <w:szCs w:val="28"/>
        </w:rPr>
        <w:t xml:space="preserve"> выполнения реферат</w:t>
      </w:r>
      <w:r w:rsidR="00712CE0">
        <w:rPr>
          <w:b/>
          <w:sz w:val="28"/>
          <w:szCs w:val="28"/>
        </w:rPr>
        <w:t>ов</w:t>
      </w:r>
      <w:r>
        <w:rPr>
          <w:b/>
          <w:sz w:val="28"/>
          <w:szCs w:val="28"/>
        </w:rPr>
        <w:t xml:space="preserve"> и их количество</w:t>
      </w:r>
    </w:p>
    <w:p w:rsidR="00817F08" w:rsidRPr="00817F08" w:rsidRDefault="00817F08" w:rsidP="00817F08">
      <w:pPr>
        <w:ind w:firstLine="708"/>
        <w:rPr>
          <w:sz w:val="28"/>
          <w:szCs w:val="28"/>
        </w:rPr>
      </w:pPr>
    </w:p>
    <w:p w:rsidR="00712CE0" w:rsidRDefault="00817F08" w:rsidP="00817F08">
      <w:pPr>
        <w:ind w:firstLine="708"/>
        <w:rPr>
          <w:sz w:val="28"/>
          <w:szCs w:val="28"/>
        </w:rPr>
      </w:pPr>
      <w:r w:rsidRPr="00817F08">
        <w:rPr>
          <w:sz w:val="28"/>
          <w:szCs w:val="28"/>
        </w:rPr>
        <w:t>Реферат</w:t>
      </w:r>
      <w:r w:rsidR="00712CE0">
        <w:rPr>
          <w:sz w:val="28"/>
          <w:szCs w:val="28"/>
        </w:rPr>
        <w:t>ы</w:t>
      </w:r>
      <w:r w:rsidR="00C66B0A">
        <w:rPr>
          <w:sz w:val="28"/>
          <w:szCs w:val="28"/>
        </w:rPr>
        <w:t xml:space="preserve"> </w:t>
      </w:r>
      <w:r w:rsidR="00712CE0">
        <w:rPr>
          <w:sz w:val="28"/>
          <w:szCs w:val="28"/>
        </w:rPr>
        <w:t xml:space="preserve">пишутся </w:t>
      </w:r>
      <w:r w:rsidR="00C66B0A">
        <w:rPr>
          <w:sz w:val="28"/>
          <w:szCs w:val="28"/>
        </w:rPr>
        <w:t>студентами</w:t>
      </w:r>
      <w:r w:rsidR="00712CE0">
        <w:rPr>
          <w:sz w:val="28"/>
          <w:szCs w:val="28"/>
        </w:rPr>
        <w:t xml:space="preserve"> </w:t>
      </w:r>
      <w:r w:rsidRPr="00817F08">
        <w:rPr>
          <w:sz w:val="28"/>
          <w:szCs w:val="28"/>
        </w:rPr>
        <w:t xml:space="preserve">в течение промежутка времени, отведенного для этого учебным планом. </w:t>
      </w:r>
    </w:p>
    <w:p w:rsidR="00545116" w:rsidRPr="00545116" w:rsidRDefault="00712CE0" w:rsidP="002D19AF">
      <w:pPr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Темы для написания рефератов </w:t>
      </w:r>
      <w:r w:rsidR="00AA295A">
        <w:rPr>
          <w:sz w:val="28"/>
          <w:szCs w:val="28"/>
        </w:rPr>
        <w:t xml:space="preserve">предоставляются преподавателями </w:t>
      </w:r>
      <w:r w:rsidR="00AA295A" w:rsidRPr="007E26AB">
        <w:rPr>
          <w:sz w:val="28"/>
          <w:szCs w:val="28"/>
        </w:rPr>
        <w:t>дисциплин</w:t>
      </w:r>
      <w:r w:rsidR="00AA295A">
        <w:rPr>
          <w:sz w:val="28"/>
          <w:szCs w:val="28"/>
        </w:rPr>
        <w:t xml:space="preserve"> кафедры </w:t>
      </w:r>
      <w:proofErr w:type="spellStart"/>
      <w:r w:rsidR="00AA295A">
        <w:rPr>
          <w:sz w:val="28"/>
          <w:szCs w:val="28"/>
        </w:rPr>
        <w:t>Библеистики</w:t>
      </w:r>
      <w:proofErr w:type="spellEnd"/>
      <w:r w:rsidR="002D19AF">
        <w:rPr>
          <w:sz w:val="28"/>
          <w:szCs w:val="28"/>
        </w:rPr>
        <w:t xml:space="preserve">. </w:t>
      </w:r>
    </w:p>
    <w:p w:rsidR="00AA295A" w:rsidRDefault="00AA295A" w:rsidP="00AA295A">
      <w:pPr>
        <w:ind w:firstLine="709"/>
        <w:rPr>
          <w:sz w:val="28"/>
          <w:szCs w:val="28"/>
        </w:rPr>
      </w:pPr>
      <w:r>
        <w:rPr>
          <w:sz w:val="28"/>
          <w:szCs w:val="28"/>
        </w:rPr>
        <w:t>Студентам</w:t>
      </w:r>
      <w:r w:rsidR="00545116" w:rsidRPr="00545116">
        <w:rPr>
          <w:sz w:val="28"/>
          <w:szCs w:val="28"/>
        </w:rPr>
        <w:t xml:space="preserve"> предоставляется право </w:t>
      </w:r>
      <w:r w:rsidR="00545116" w:rsidRPr="00817F08">
        <w:rPr>
          <w:sz w:val="28"/>
          <w:szCs w:val="28"/>
        </w:rPr>
        <w:t>самостоятельного</w:t>
      </w:r>
      <w:r w:rsidR="00545116" w:rsidRPr="00545116">
        <w:rPr>
          <w:sz w:val="28"/>
          <w:szCs w:val="28"/>
        </w:rPr>
        <w:t xml:space="preserve"> выбора темы </w:t>
      </w:r>
      <w:r w:rsidR="00545116" w:rsidRPr="00817F08">
        <w:rPr>
          <w:sz w:val="28"/>
          <w:szCs w:val="28"/>
        </w:rPr>
        <w:t>реферата из предложенного преподавател</w:t>
      </w:r>
      <w:r w:rsidR="00545116">
        <w:rPr>
          <w:sz w:val="28"/>
          <w:szCs w:val="28"/>
        </w:rPr>
        <w:t>ем</w:t>
      </w:r>
      <w:r w:rsidR="00545116" w:rsidRPr="00817F08">
        <w:rPr>
          <w:sz w:val="28"/>
          <w:szCs w:val="28"/>
        </w:rPr>
        <w:t xml:space="preserve"> списка тем</w:t>
      </w:r>
      <w:r w:rsidR="00545116" w:rsidRPr="00545116">
        <w:rPr>
          <w:sz w:val="28"/>
          <w:szCs w:val="28"/>
        </w:rPr>
        <w:t xml:space="preserve">. </w:t>
      </w:r>
    </w:p>
    <w:p w:rsidR="002F78BF" w:rsidRDefault="00817F08" w:rsidP="006452B5">
      <w:pPr>
        <w:ind w:firstLine="708"/>
        <w:rPr>
          <w:sz w:val="28"/>
          <w:szCs w:val="28"/>
        </w:rPr>
      </w:pPr>
      <w:r w:rsidRPr="00817F08">
        <w:rPr>
          <w:sz w:val="28"/>
          <w:szCs w:val="28"/>
        </w:rPr>
        <w:t>В случае</w:t>
      </w:r>
      <w:proofErr w:type="gramStart"/>
      <w:r w:rsidRPr="00817F08">
        <w:rPr>
          <w:sz w:val="28"/>
          <w:szCs w:val="28"/>
        </w:rPr>
        <w:t>,</w:t>
      </w:r>
      <w:proofErr w:type="gramEnd"/>
      <w:r w:rsidRPr="00817F08">
        <w:rPr>
          <w:sz w:val="28"/>
          <w:szCs w:val="28"/>
        </w:rPr>
        <w:t xml:space="preserve"> если студент заинтересован в исследовании темы, отсутствующей в списке, возможно положительное решение вопроса о внесении в список новой темы, при условии согласия преподавателя.</w:t>
      </w:r>
    </w:p>
    <w:p w:rsidR="004D2BBA" w:rsidRDefault="004D2BBA" w:rsidP="006452B5">
      <w:pPr>
        <w:ind w:firstLine="708"/>
        <w:rPr>
          <w:sz w:val="28"/>
          <w:szCs w:val="28"/>
        </w:rPr>
      </w:pPr>
      <w:r w:rsidRPr="004D2BBA">
        <w:rPr>
          <w:sz w:val="28"/>
          <w:szCs w:val="28"/>
        </w:rPr>
        <w:t xml:space="preserve">В случае если </w:t>
      </w:r>
      <w:r w:rsidR="00AA295A" w:rsidRPr="00817F08">
        <w:rPr>
          <w:sz w:val="28"/>
          <w:szCs w:val="28"/>
        </w:rPr>
        <w:t xml:space="preserve">студент </w:t>
      </w:r>
      <w:r>
        <w:rPr>
          <w:sz w:val="28"/>
          <w:szCs w:val="28"/>
        </w:rPr>
        <w:t xml:space="preserve">по каким-либо причинам </w:t>
      </w:r>
      <w:r w:rsidRPr="004D2BBA">
        <w:rPr>
          <w:sz w:val="28"/>
          <w:szCs w:val="28"/>
        </w:rPr>
        <w:t xml:space="preserve">не </w:t>
      </w:r>
      <w:r>
        <w:rPr>
          <w:sz w:val="28"/>
          <w:szCs w:val="28"/>
        </w:rPr>
        <w:t xml:space="preserve">смог определиться с </w:t>
      </w:r>
      <w:r w:rsidRPr="004D2BBA">
        <w:rPr>
          <w:sz w:val="28"/>
          <w:szCs w:val="28"/>
        </w:rPr>
        <w:t>тем</w:t>
      </w:r>
      <w:r w:rsidR="00AA295A">
        <w:rPr>
          <w:sz w:val="28"/>
          <w:szCs w:val="28"/>
        </w:rPr>
        <w:t xml:space="preserve">ой </w:t>
      </w:r>
      <w:r>
        <w:rPr>
          <w:sz w:val="28"/>
          <w:szCs w:val="28"/>
        </w:rPr>
        <w:t>для написания</w:t>
      </w:r>
      <w:r w:rsidRPr="004D2BBA">
        <w:rPr>
          <w:sz w:val="28"/>
          <w:szCs w:val="28"/>
        </w:rPr>
        <w:t xml:space="preserve"> реферата</w:t>
      </w:r>
      <w:r>
        <w:rPr>
          <w:sz w:val="28"/>
          <w:szCs w:val="28"/>
        </w:rPr>
        <w:t xml:space="preserve">, тема </w:t>
      </w:r>
      <w:r w:rsidRPr="004D2BBA">
        <w:rPr>
          <w:sz w:val="28"/>
          <w:szCs w:val="28"/>
        </w:rPr>
        <w:t xml:space="preserve">назначается </w:t>
      </w:r>
      <w:r>
        <w:rPr>
          <w:sz w:val="28"/>
          <w:szCs w:val="28"/>
        </w:rPr>
        <w:t xml:space="preserve">ему преподавателем или </w:t>
      </w:r>
      <w:r w:rsidRPr="004D2BBA">
        <w:rPr>
          <w:sz w:val="28"/>
          <w:szCs w:val="28"/>
        </w:rPr>
        <w:t>заведующим кафедрой</w:t>
      </w:r>
      <w:r>
        <w:rPr>
          <w:sz w:val="28"/>
          <w:szCs w:val="28"/>
        </w:rPr>
        <w:t xml:space="preserve">. </w:t>
      </w:r>
      <w:bookmarkStart w:id="3" w:name="_GoBack"/>
      <w:bookmarkEnd w:id="3"/>
    </w:p>
    <w:p w:rsidR="004D2BBA" w:rsidRDefault="004D2BBA" w:rsidP="004D2BBA">
      <w:pPr>
        <w:ind w:firstLine="0"/>
        <w:rPr>
          <w:sz w:val="28"/>
          <w:szCs w:val="28"/>
        </w:rPr>
      </w:pPr>
    </w:p>
    <w:p w:rsidR="004D2BBA" w:rsidRPr="005E3BF0" w:rsidRDefault="005E3BF0" w:rsidP="005E3BF0">
      <w:pPr>
        <w:ind w:firstLine="0"/>
        <w:jc w:val="center"/>
        <w:rPr>
          <w:b/>
          <w:sz w:val="28"/>
          <w:szCs w:val="28"/>
        </w:rPr>
      </w:pPr>
      <w:r w:rsidRPr="005E3BF0">
        <w:rPr>
          <w:b/>
          <w:sz w:val="28"/>
          <w:szCs w:val="28"/>
        </w:rPr>
        <w:t>Требования к объему, структуре и содержанию реферата</w:t>
      </w:r>
    </w:p>
    <w:p w:rsidR="004D2BBA" w:rsidRDefault="004D2BBA" w:rsidP="004D2BBA">
      <w:pPr>
        <w:ind w:firstLine="0"/>
        <w:rPr>
          <w:sz w:val="28"/>
          <w:szCs w:val="28"/>
        </w:rPr>
      </w:pPr>
    </w:p>
    <w:p w:rsidR="005E3BF0" w:rsidRPr="005E3BF0" w:rsidRDefault="005E3BF0" w:rsidP="005E3BF0">
      <w:pPr>
        <w:ind w:firstLine="709"/>
        <w:rPr>
          <w:sz w:val="28"/>
          <w:szCs w:val="28"/>
        </w:rPr>
      </w:pPr>
      <w:r w:rsidRPr="005E3BF0">
        <w:rPr>
          <w:sz w:val="28"/>
          <w:szCs w:val="28"/>
        </w:rPr>
        <w:t xml:space="preserve">Письменная работа сдается в учебную часть в печатном </w:t>
      </w:r>
      <w:r>
        <w:rPr>
          <w:sz w:val="28"/>
          <w:szCs w:val="28"/>
        </w:rPr>
        <w:t xml:space="preserve">и электронном </w:t>
      </w:r>
      <w:r w:rsidRPr="005E3BF0">
        <w:rPr>
          <w:sz w:val="28"/>
          <w:szCs w:val="28"/>
        </w:rPr>
        <w:t xml:space="preserve">виде. Каждая новая страница текста работы печатается на одной стороне листа. </w:t>
      </w:r>
    </w:p>
    <w:p w:rsidR="005E3BF0" w:rsidRDefault="005E3BF0" w:rsidP="005E3BF0">
      <w:pPr>
        <w:ind w:firstLine="709"/>
        <w:rPr>
          <w:sz w:val="28"/>
          <w:szCs w:val="28"/>
        </w:rPr>
      </w:pPr>
      <w:r>
        <w:rPr>
          <w:sz w:val="28"/>
          <w:szCs w:val="28"/>
        </w:rPr>
        <w:t>Рекомендуемый о</w:t>
      </w:r>
      <w:r w:rsidRPr="005E3BF0">
        <w:rPr>
          <w:sz w:val="28"/>
          <w:szCs w:val="28"/>
        </w:rPr>
        <w:t xml:space="preserve">бъем реферата </w:t>
      </w:r>
      <w:r>
        <w:rPr>
          <w:sz w:val="28"/>
          <w:szCs w:val="28"/>
        </w:rPr>
        <w:t xml:space="preserve">по </w:t>
      </w:r>
      <w:r w:rsidR="00AA295A">
        <w:rPr>
          <w:sz w:val="28"/>
          <w:szCs w:val="28"/>
        </w:rPr>
        <w:t xml:space="preserve">дисциплинам кафедры </w:t>
      </w:r>
      <w:proofErr w:type="spellStart"/>
      <w:r w:rsidR="00AA295A">
        <w:rPr>
          <w:sz w:val="28"/>
          <w:szCs w:val="28"/>
        </w:rPr>
        <w:t>Библеистики</w:t>
      </w:r>
      <w:proofErr w:type="spellEnd"/>
      <w:r w:rsidR="00AA295A">
        <w:rPr>
          <w:sz w:val="28"/>
          <w:szCs w:val="28"/>
        </w:rPr>
        <w:t xml:space="preserve"> – </w:t>
      </w:r>
      <w:r w:rsidR="00564D88">
        <w:rPr>
          <w:sz w:val="28"/>
          <w:szCs w:val="28"/>
        </w:rPr>
        <w:t>10</w:t>
      </w:r>
      <w:r>
        <w:rPr>
          <w:sz w:val="28"/>
          <w:szCs w:val="28"/>
        </w:rPr>
        <w:t>-</w:t>
      </w:r>
      <w:r w:rsidRPr="005E3BF0">
        <w:rPr>
          <w:sz w:val="28"/>
          <w:szCs w:val="28"/>
        </w:rPr>
        <w:t>1</w:t>
      </w:r>
      <w:r w:rsidR="00564D88">
        <w:rPr>
          <w:sz w:val="28"/>
          <w:szCs w:val="28"/>
        </w:rPr>
        <w:t>2</w:t>
      </w:r>
      <w:r w:rsidRPr="005E3BF0">
        <w:rPr>
          <w:sz w:val="28"/>
          <w:szCs w:val="28"/>
        </w:rPr>
        <w:t xml:space="preserve"> страниц </w:t>
      </w:r>
      <w:r w:rsidR="003A2F8B">
        <w:rPr>
          <w:sz w:val="28"/>
          <w:szCs w:val="28"/>
        </w:rPr>
        <w:t xml:space="preserve">печатного текста </w:t>
      </w:r>
      <w:r w:rsidRPr="005E3BF0">
        <w:rPr>
          <w:sz w:val="28"/>
          <w:szCs w:val="28"/>
        </w:rPr>
        <w:t>без учета титульного листа</w:t>
      </w:r>
      <w:r>
        <w:rPr>
          <w:sz w:val="28"/>
          <w:szCs w:val="28"/>
        </w:rPr>
        <w:t>, библиографического списка и приложений</w:t>
      </w:r>
      <w:r w:rsidRPr="005E3BF0">
        <w:rPr>
          <w:sz w:val="28"/>
          <w:szCs w:val="28"/>
        </w:rPr>
        <w:t xml:space="preserve">. </w:t>
      </w:r>
    </w:p>
    <w:p w:rsidR="00652224" w:rsidRDefault="005E3BF0" w:rsidP="001A1EBD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 зависимости от избранной темы работы, допускается увеличение или уменьшение о</w:t>
      </w:r>
      <w:r w:rsidRPr="005E3BF0">
        <w:rPr>
          <w:sz w:val="28"/>
          <w:szCs w:val="28"/>
        </w:rPr>
        <w:t>бъем</w:t>
      </w:r>
      <w:r>
        <w:rPr>
          <w:sz w:val="28"/>
          <w:szCs w:val="28"/>
        </w:rPr>
        <w:t xml:space="preserve">ареферата, но не рекомендуется </w:t>
      </w:r>
      <w:r w:rsidR="003A2F8B">
        <w:rPr>
          <w:sz w:val="28"/>
          <w:szCs w:val="28"/>
        </w:rPr>
        <w:t xml:space="preserve">написание работ объемом менее </w:t>
      </w:r>
      <w:r w:rsidR="00564D88">
        <w:rPr>
          <w:sz w:val="28"/>
          <w:szCs w:val="28"/>
        </w:rPr>
        <w:t>5</w:t>
      </w:r>
      <w:r w:rsidR="003A2F8B">
        <w:rPr>
          <w:sz w:val="28"/>
          <w:szCs w:val="28"/>
        </w:rPr>
        <w:t xml:space="preserve"> или более 2</w:t>
      </w:r>
      <w:r w:rsidR="00564D88">
        <w:rPr>
          <w:sz w:val="28"/>
          <w:szCs w:val="28"/>
        </w:rPr>
        <w:t>5</w:t>
      </w:r>
      <w:r w:rsidR="003A2F8B">
        <w:rPr>
          <w:sz w:val="28"/>
          <w:szCs w:val="28"/>
        </w:rPr>
        <w:t xml:space="preserve"> страниц. </w:t>
      </w:r>
    </w:p>
    <w:p w:rsidR="00652224" w:rsidRPr="00652224" w:rsidRDefault="00652224" w:rsidP="003A2F8B">
      <w:pPr>
        <w:ind w:firstLine="709"/>
        <w:rPr>
          <w:sz w:val="28"/>
          <w:szCs w:val="28"/>
        </w:rPr>
      </w:pPr>
      <w:r w:rsidRPr="00652224">
        <w:rPr>
          <w:sz w:val="28"/>
          <w:szCs w:val="28"/>
        </w:rPr>
        <w:t>Рекомендуемая структура реферата:</w:t>
      </w:r>
    </w:p>
    <w:p w:rsidR="00652224" w:rsidRPr="00652224" w:rsidRDefault="00652224" w:rsidP="00652224">
      <w:pPr>
        <w:numPr>
          <w:ilvl w:val="0"/>
          <w:numId w:val="16"/>
        </w:numPr>
        <w:ind w:left="993" w:hanging="284"/>
        <w:rPr>
          <w:i/>
          <w:sz w:val="28"/>
          <w:szCs w:val="28"/>
        </w:rPr>
      </w:pPr>
      <w:r w:rsidRPr="00652224">
        <w:rPr>
          <w:i/>
          <w:sz w:val="28"/>
          <w:szCs w:val="28"/>
        </w:rPr>
        <w:t xml:space="preserve">титульный лист; </w:t>
      </w:r>
    </w:p>
    <w:p w:rsidR="00652224" w:rsidRPr="00652224" w:rsidRDefault="00652224" w:rsidP="00652224">
      <w:pPr>
        <w:numPr>
          <w:ilvl w:val="0"/>
          <w:numId w:val="16"/>
        </w:numPr>
        <w:ind w:left="993" w:hanging="284"/>
        <w:rPr>
          <w:i/>
          <w:sz w:val="28"/>
          <w:szCs w:val="28"/>
        </w:rPr>
      </w:pPr>
      <w:r w:rsidRPr="00652224">
        <w:rPr>
          <w:i/>
          <w:sz w:val="28"/>
          <w:szCs w:val="28"/>
        </w:rPr>
        <w:t>оглавление;</w:t>
      </w:r>
    </w:p>
    <w:p w:rsidR="00652224" w:rsidRPr="00652224" w:rsidRDefault="00652224" w:rsidP="00652224">
      <w:pPr>
        <w:numPr>
          <w:ilvl w:val="0"/>
          <w:numId w:val="16"/>
        </w:numPr>
        <w:ind w:left="993" w:hanging="284"/>
        <w:rPr>
          <w:i/>
          <w:sz w:val="28"/>
          <w:szCs w:val="28"/>
        </w:rPr>
      </w:pPr>
      <w:r w:rsidRPr="00652224">
        <w:rPr>
          <w:i/>
          <w:sz w:val="28"/>
          <w:szCs w:val="28"/>
        </w:rPr>
        <w:t xml:space="preserve">введение; </w:t>
      </w:r>
    </w:p>
    <w:p w:rsidR="00652224" w:rsidRPr="00652224" w:rsidRDefault="00652224" w:rsidP="00652224">
      <w:pPr>
        <w:numPr>
          <w:ilvl w:val="0"/>
          <w:numId w:val="16"/>
        </w:numPr>
        <w:ind w:left="993" w:hanging="284"/>
        <w:rPr>
          <w:i/>
          <w:sz w:val="28"/>
          <w:szCs w:val="28"/>
        </w:rPr>
      </w:pPr>
      <w:r w:rsidRPr="00652224">
        <w:rPr>
          <w:i/>
          <w:sz w:val="28"/>
          <w:szCs w:val="28"/>
        </w:rPr>
        <w:t xml:space="preserve">основная часть (может содержать один или несколько тематических разделов); </w:t>
      </w:r>
    </w:p>
    <w:p w:rsidR="00652224" w:rsidRPr="00652224" w:rsidRDefault="00652224" w:rsidP="00652224">
      <w:pPr>
        <w:numPr>
          <w:ilvl w:val="0"/>
          <w:numId w:val="16"/>
        </w:numPr>
        <w:ind w:left="993" w:hanging="284"/>
        <w:rPr>
          <w:i/>
          <w:sz w:val="28"/>
          <w:szCs w:val="28"/>
        </w:rPr>
      </w:pPr>
      <w:r w:rsidRPr="00652224">
        <w:rPr>
          <w:i/>
          <w:sz w:val="28"/>
          <w:szCs w:val="28"/>
        </w:rPr>
        <w:t xml:space="preserve">заключение; </w:t>
      </w:r>
    </w:p>
    <w:p w:rsidR="00652224" w:rsidRPr="00652224" w:rsidRDefault="00652224" w:rsidP="00652224">
      <w:pPr>
        <w:numPr>
          <w:ilvl w:val="0"/>
          <w:numId w:val="16"/>
        </w:numPr>
        <w:ind w:left="993" w:hanging="284"/>
        <w:rPr>
          <w:i/>
          <w:sz w:val="28"/>
          <w:szCs w:val="28"/>
        </w:rPr>
      </w:pPr>
      <w:r w:rsidRPr="00652224">
        <w:rPr>
          <w:i/>
          <w:sz w:val="28"/>
          <w:szCs w:val="28"/>
        </w:rPr>
        <w:t>библиографический список</w:t>
      </w:r>
    </w:p>
    <w:p w:rsidR="00652224" w:rsidRDefault="00652224" w:rsidP="00652224">
      <w:pPr>
        <w:numPr>
          <w:ilvl w:val="0"/>
          <w:numId w:val="16"/>
        </w:numPr>
        <w:ind w:left="993" w:hanging="284"/>
        <w:rPr>
          <w:sz w:val="28"/>
          <w:szCs w:val="28"/>
        </w:rPr>
      </w:pPr>
      <w:r w:rsidRPr="00652224">
        <w:rPr>
          <w:i/>
          <w:sz w:val="28"/>
          <w:szCs w:val="28"/>
        </w:rPr>
        <w:t>приложения (в случае необходимости</w:t>
      </w:r>
      <w:r>
        <w:rPr>
          <w:sz w:val="28"/>
          <w:szCs w:val="28"/>
        </w:rPr>
        <w:t>)</w:t>
      </w:r>
      <w:r w:rsidRPr="00652224">
        <w:rPr>
          <w:sz w:val="28"/>
          <w:szCs w:val="28"/>
        </w:rPr>
        <w:t>.</w:t>
      </w:r>
    </w:p>
    <w:p w:rsidR="003A2F8B" w:rsidRDefault="003A2F8B" w:rsidP="003A2F8B">
      <w:pPr>
        <w:ind w:firstLine="709"/>
        <w:rPr>
          <w:sz w:val="28"/>
          <w:szCs w:val="28"/>
        </w:rPr>
      </w:pPr>
    </w:p>
    <w:p w:rsidR="000E428F" w:rsidRDefault="000E428F" w:rsidP="003A2F8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Оформление реферата должно соответствовать методическим требованиям, предъявляемым к письменным работам в Минской духовной </w:t>
      </w:r>
      <w:r w:rsidR="00AA295A">
        <w:rPr>
          <w:sz w:val="28"/>
          <w:szCs w:val="28"/>
        </w:rPr>
        <w:t>семинарии</w:t>
      </w:r>
      <w:r>
        <w:rPr>
          <w:sz w:val="28"/>
          <w:szCs w:val="28"/>
        </w:rPr>
        <w:t xml:space="preserve">. </w:t>
      </w:r>
    </w:p>
    <w:p w:rsidR="000E428F" w:rsidRDefault="000E428F" w:rsidP="003A2F8B">
      <w:pPr>
        <w:ind w:firstLine="709"/>
        <w:rPr>
          <w:sz w:val="28"/>
          <w:szCs w:val="28"/>
        </w:rPr>
      </w:pPr>
    </w:p>
    <w:p w:rsidR="000E428F" w:rsidRPr="000E428F" w:rsidRDefault="000E428F" w:rsidP="000E428F">
      <w:pPr>
        <w:ind w:firstLine="0"/>
        <w:jc w:val="center"/>
        <w:rPr>
          <w:b/>
          <w:sz w:val="28"/>
          <w:szCs w:val="28"/>
        </w:rPr>
      </w:pPr>
      <w:r w:rsidRPr="000E428F">
        <w:rPr>
          <w:b/>
          <w:sz w:val="28"/>
          <w:szCs w:val="28"/>
        </w:rPr>
        <w:t>П</w:t>
      </w:r>
      <w:r w:rsidR="00CC5F6F">
        <w:rPr>
          <w:b/>
          <w:sz w:val="28"/>
          <w:szCs w:val="28"/>
        </w:rPr>
        <w:t>орядок подачи</w:t>
      </w:r>
      <w:r w:rsidRPr="000E428F">
        <w:rPr>
          <w:b/>
          <w:sz w:val="28"/>
          <w:szCs w:val="28"/>
        </w:rPr>
        <w:t xml:space="preserve"> реферата</w:t>
      </w:r>
      <w:r w:rsidR="00CC5F6F">
        <w:rPr>
          <w:b/>
          <w:sz w:val="28"/>
          <w:szCs w:val="28"/>
        </w:rPr>
        <w:t xml:space="preserve"> на проверку</w:t>
      </w:r>
    </w:p>
    <w:p w:rsidR="003A2F8B" w:rsidRDefault="003A2F8B" w:rsidP="003A2F8B">
      <w:pPr>
        <w:ind w:firstLine="709"/>
        <w:rPr>
          <w:sz w:val="28"/>
          <w:szCs w:val="28"/>
        </w:rPr>
      </w:pPr>
    </w:p>
    <w:p w:rsidR="000E428F" w:rsidRDefault="002F78BF" w:rsidP="002F78BF">
      <w:pPr>
        <w:ind w:firstLine="708"/>
        <w:rPr>
          <w:sz w:val="28"/>
          <w:szCs w:val="28"/>
        </w:rPr>
      </w:pPr>
      <w:r w:rsidRPr="002F78BF">
        <w:rPr>
          <w:sz w:val="28"/>
          <w:szCs w:val="28"/>
        </w:rPr>
        <w:t xml:space="preserve">Готовый реферат передается в учебную часть </w:t>
      </w:r>
      <w:r w:rsidR="00AA295A">
        <w:rPr>
          <w:sz w:val="28"/>
          <w:szCs w:val="28"/>
        </w:rPr>
        <w:t xml:space="preserve">ОЗО </w:t>
      </w:r>
      <w:r w:rsidR="00CC5F6F">
        <w:rPr>
          <w:sz w:val="28"/>
          <w:szCs w:val="28"/>
        </w:rPr>
        <w:t xml:space="preserve">на проверку </w:t>
      </w:r>
      <w:r w:rsidRPr="002F78BF">
        <w:rPr>
          <w:sz w:val="28"/>
          <w:szCs w:val="28"/>
        </w:rPr>
        <w:t xml:space="preserve">в 1-м экземпляре строго </w:t>
      </w:r>
      <w:r w:rsidR="002D19AF" w:rsidRPr="002F78BF">
        <w:rPr>
          <w:sz w:val="28"/>
          <w:szCs w:val="28"/>
        </w:rPr>
        <w:t xml:space="preserve">в </w:t>
      </w:r>
      <w:r w:rsidRPr="002F78BF">
        <w:rPr>
          <w:sz w:val="28"/>
          <w:szCs w:val="28"/>
        </w:rPr>
        <w:t xml:space="preserve">обозначенные </w:t>
      </w:r>
      <w:r w:rsidR="002D19AF">
        <w:rPr>
          <w:sz w:val="28"/>
          <w:szCs w:val="28"/>
        </w:rPr>
        <w:t xml:space="preserve">учебным планом </w:t>
      </w:r>
      <w:r w:rsidRPr="002F78BF">
        <w:rPr>
          <w:sz w:val="28"/>
          <w:szCs w:val="28"/>
        </w:rPr>
        <w:t>сроки. Работа проверяется и оценивается преподавателем. При оценке работы учитывается как содержание (глубина понимания, степень раскрытия темы и стройность изложения), так и качество оформления (грамотность, правильность оформления</w:t>
      </w:r>
      <w:r w:rsidR="00A24E65">
        <w:rPr>
          <w:sz w:val="28"/>
          <w:szCs w:val="28"/>
        </w:rPr>
        <w:t xml:space="preserve"> реферата</w:t>
      </w:r>
      <w:r w:rsidRPr="002F78BF">
        <w:rPr>
          <w:sz w:val="28"/>
          <w:szCs w:val="28"/>
        </w:rPr>
        <w:t xml:space="preserve">). </w:t>
      </w:r>
      <w:r w:rsidR="000E428F">
        <w:rPr>
          <w:sz w:val="28"/>
          <w:szCs w:val="28"/>
        </w:rPr>
        <w:t>В случае</w:t>
      </w:r>
      <w:proofErr w:type="gramStart"/>
      <w:r w:rsidR="000E428F">
        <w:rPr>
          <w:sz w:val="28"/>
          <w:szCs w:val="28"/>
        </w:rPr>
        <w:t>,</w:t>
      </w:r>
      <w:proofErr w:type="gramEnd"/>
      <w:r w:rsidR="000E428F">
        <w:rPr>
          <w:sz w:val="28"/>
          <w:szCs w:val="28"/>
        </w:rPr>
        <w:t xml:space="preserve"> если работа выполнена небрежно</w:t>
      </w:r>
      <w:r w:rsidR="00CC5F6F">
        <w:rPr>
          <w:sz w:val="28"/>
          <w:szCs w:val="28"/>
        </w:rPr>
        <w:t xml:space="preserve">, в тексте </w:t>
      </w:r>
      <w:r w:rsidR="00CC5F6F">
        <w:rPr>
          <w:sz w:val="28"/>
          <w:szCs w:val="28"/>
        </w:rPr>
        <w:lastRenderedPageBreak/>
        <w:t xml:space="preserve">присутствуют многочисленные грамматические ошибки, она может быть возвращена </w:t>
      </w:r>
      <w:r w:rsidR="00AA295A">
        <w:rPr>
          <w:sz w:val="28"/>
          <w:szCs w:val="28"/>
        </w:rPr>
        <w:t>студенту</w:t>
      </w:r>
      <w:r w:rsidR="00CC5F6F">
        <w:rPr>
          <w:sz w:val="28"/>
          <w:szCs w:val="28"/>
        </w:rPr>
        <w:t xml:space="preserve"> на доработку. </w:t>
      </w:r>
    </w:p>
    <w:p w:rsidR="00CC5F6F" w:rsidRDefault="00CC5F6F" w:rsidP="00AA295A">
      <w:pPr>
        <w:ind w:firstLine="708"/>
        <w:rPr>
          <w:sz w:val="28"/>
          <w:szCs w:val="28"/>
        </w:rPr>
      </w:pPr>
      <w:r w:rsidRPr="002F78BF">
        <w:rPr>
          <w:sz w:val="28"/>
          <w:szCs w:val="28"/>
        </w:rPr>
        <w:t xml:space="preserve">Несданный или неаттестованный реферат является препятствием для </w:t>
      </w:r>
      <w:r>
        <w:rPr>
          <w:sz w:val="28"/>
          <w:szCs w:val="28"/>
        </w:rPr>
        <w:t xml:space="preserve">допуска студента </w:t>
      </w:r>
      <w:r w:rsidR="00AA295A">
        <w:rPr>
          <w:sz w:val="28"/>
          <w:szCs w:val="28"/>
        </w:rPr>
        <w:t>ОЗО</w:t>
      </w:r>
      <w:r>
        <w:rPr>
          <w:sz w:val="28"/>
          <w:szCs w:val="28"/>
        </w:rPr>
        <w:t xml:space="preserve"> Минской духовной </w:t>
      </w:r>
      <w:r w:rsidR="00AA295A">
        <w:rPr>
          <w:sz w:val="28"/>
          <w:szCs w:val="28"/>
        </w:rPr>
        <w:t>семинарии</w:t>
      </w:r>
      <w:r>
        <w:rPr>
          <w:sz w:val="28"/>
          <w:szCs w:val="28"/>
        </w:rPr>
        <w:t xml:space="preserve"> к </w:t>
      </w:r>
      <w:r w:rsidRPr="002F78BF">
        <w:rPr>
          <w:sz w:val="28"/>
          <w:szCs w:val="28"/>
        </w:rPr>
        <w:t>сдач</w:t>
      </w:r>
      <w:r>
        <w:rPr>
          <w:sz w:val="28"/>
          <w:szCs w:val="28"/>
        </w:rPr>
        <w:t>е</w:t>
      </w:r>
      <w:r w:rsidRPr="002F78BF">
        <w:rPr>
          <w:sz w:val="28"/>
          <w:szCs w:val="28"/>
        </w:rPr>
        <w:t xml:space="preserve"> экзамена </w:t>
      </w:r>
      <w:r>
        <w:rPr>
          <w:sz w:val="28"/>
          <w:szCs w:val="28"/>
        </w:rPr>
        <w:t xml:space="preserve">по </w:t>
      </w:r>
      <w:r w:rsidR="00AA295A">
        <w:rPr>
          <w:sz w:val="28"/>
          <w:szCs w:val="28"/>
        </w:rPr>
        <w:t xml:space="preserve">дисциплинам кафедры </w:t>
      </w:r>
      <w:proofErr w:type="spellStart"/>
      <w:r w:rsidR="00AA295A">
        <w:rPr>
          <w:sz w:val="28"/>
          <w:szCs w:val="28"/>
        </w:rPr>
        <w:t>Библеистики</w:t>
      </w:r>
      <w:proofErr w:type="spellEnd"/>
      <w:r w:rsidR="00AA295A">
        <w:rPr>
          <w:sz w:val="28"/>
          <w:szCs w:val="28"/>
        </w:rPr>
        <w:t xml:space="preserve">. </w:t>
      </w:r>
    </w:p>
    <w:p w:rsidR="00AA295A" w:rsidRDefault="00AA295A" w:rsidP="00AA295A">
      <w:pPr>
        <w:ind w:firstLine="708"/>
        <w:rPr>
          <w:sz w:val="28"/>
          <w:szCs w:val="28"/>
        </w:rPr>
      </w:pPr>
    </w:p>
    <w:p w:rsidR="00CC5F6F" w:rsidRPr="00CC5F6F" w:rsidRDefault="00CC5F6F" w:rsidP="00CC5F6F">
      <w:pPr>
        <w:ind w:firstLine="0"/>
        <w:jc w:val="center"/>
        <w:rPr>
          <w:b/>
          <w:sz w:val="28"/>
          <w:szCs w:val="28"/>
        </w:rPr>
      </w:pPr>
      <w:r w:rsidRPr="00CC5F6F">
        <w:rPr>
          <w:b/>
          <w:sz w:val="28"/>
          <w:szCs w:val="28"/>
        </w:rPr>
        <w:t>Критерии оценки реферата</w:t>
      </w:r>
    </w:p>
    <w:p w:rsidR="00CC5F6F" w:rsidRDefault="00CC5F6F" w:rsidP="00CC5F6F">
      <w:pPr>
        <w:ind w:firstLine="0"/>
        <w:rPr>
          <w:sz w:val="28"/>
          <w:szCs w:val="28"/>
        </w:rPr>
      </w:pPr>
    </w:p>
    <w:p w:rsidR="002F78BF" w:rsidRPr="002F78BF" w:rsidRDefault="002F78BF" w:rsidP="002F78BF">
      <w:pPr>
        <w:ind w:firstLine="708"/>
        <w:rPr>
          <w:sz w:val="28"/>
          <w:szCs w:val="28"/>
        </w:rPr>
      </w:pPr>
      <w:r w:rsidRPr="002F78BF">
        <w:rPr>
          <w:sz w:val="28"/>
          <w:szCs w:val="28"/>
        </w:rPr>
        <w:t xml:space="preserve">После проверки преподаватель подписывает титульный лист и в самом реферате письменно отмечает замеченные недочеты. Оценка за реферат заносится в ведомость и учитывается при сдаче экзаменационной сессии. </w:t>
      </w:r>
    </w:p>
    <w:p w:rsidR="000848D2" w:rsidRPr="002F78BF" w:rsidRDefault="000848D2" w:rsidP="002F78BF">
      <w:pPr>
        <w:ind w:firstLine="708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8505"/>
      </w:tblGrid>
      <w:tr w:rsidR="000848D2" w:rsidRPr="00F77D16" w:rsidTr="00F77D16">
        <w:trPr>
          <w:tblHeader/>
        </w:trPr>
        <w:tc>
          <w:tcPr>
            <w:tcW w:w="1242" w:type="dxa"/>
            <w:shd w:val="clear" w:color="auto" w:fill="auto"/>
          </w:tcPr>
          <w:p w:rsidR="000848D2" w:rsidRPr="00F77D16" w:rsidRDefault="000848D2" w:rsidP="00F77D16">
            <w:pPr>
              <w:pStyle w:val="ac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F77D16">
              <w:rPr>
                <w:rFonts w:ascii="Times New Roman" w:hAnsi="Times New Roman"/>
                <w:b/>
                <w:szCs w:val="28"/>
              </w:rPr>
              <w:t>Оценка</w:t>
            </w:r>
          </w:p>
        </w:tc>
        <w:tc>
          <w:tcPr>
            <w:tcW w:w="8505" w:type="dxa"/>
            <w:shd w:val="clear" w:color="auto" w:fill="auto"/>
          </w:tcPr>
          <w:p w:rsidR="000848D2" w:rsidRPr="00F77D16" w:rsidRDefault="000848D2" w:rsidP="00F77D16">
            <w:pPr>
              <w:pStyle w:val="ac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F77D16">
              <w:rPr>
                <w:rFonts w:ascii="Times New Roman" w:hAnsi="Times New Roman"/>
                <w:b/>
                <w:szCs w:val="28"/>
              </w:rPr>
              <w:t>Требования</w:t>
            </w:r>
          </w:p>
        </w:tc>
      </w:tr>
      <w:tr w:rsidR="000848D2" w:rsidRPr="00F77D16" w:rsidTr="00F77D16">
        <w:tc>
          <w:tcPr>
            <w:tcW w:w="1242" w:type="dxa"/>
            <w:shd w:val="clear" w:color="auto" w:fill="auto"/>
          </w:tcPr>
          <w:p w:rsidR="000848D2" w:rsidRPr="00F77D16" w:rsidRDefault="000848D2" w:rsidP="00F77D16">
            <w:pPr>
              <w:pStyle w:val="ac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F77D16">
              <w:rPr>
                <w:rFonts w:ascii="Times New Roman" w:hAnsi="Times New Roman"/>
                <w:b/>
                <w:szCs w:val="28"/>
              </w:rPr>
              <w:t>10</w:t>
            </w:r>
          </w:p>
        </w:tc>
        <w:tc>
          <w:tcPr>
            <w:tcW w:w="8505" w:type="dxa"/>
            <w:shd w:val="clear" w:color="auto" w:fill="auto"/>
          </w:tcPr>
          <w:p w:rsidR="000848D2" w:rsidRPr="00F77D16" w:rsidRDefault="000848D2" w:rsidP="00F77D16">
            <w:pPr>
              <w:pStyle w:val="ac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Cs w:val="28"/>
              </w:rPr>
            </w:pPr>
            <w:r w:rsidRPr="00F77D16">
              <w:rPr>
                <w:rFonts w:ascii="Times New Roman" w:hAnsi="Times New Roman"/>
                <w:sz w:val="24"/>
                <w:szCs w:val="24"/>
              </w:rPr>
              <w:t xml:space="preserve">Тема раскрыта полностью, проведена апробация результатов научных исследований, стиль изложения и оформление соответствует требованиям, к реферату приложены </w:t>
            </w:r>
            <w:r w:rsidRPr="00F77D16">
              <w:rPr>
                <w:sz w:val="24"/>
                <w:szCs w:val="24"/>
              </w:rPr>
              <w:t>дополнительные материалы, способствующие всестороннему рассмотрению и пониманию вопроса</w:t>
            </w:r>
          </w:p>
        </w:tc>
      </w:tr>
      <w:tr w:rsidR="000848D2" w:rsidRPr="00F77D16" w:rsidTr="00F77D16">
        <w:tc>
          <w:tcPr>
            <w:tcW w:w="1242" w:type="dxa"/>
            <w:shd w:val="clear" w:color="auto" w:fill="auto"/>
          </w:tcPr>
          <w:p w:rsidR="000848D2" w:rsidRPr="00F77D16" w:rsidRDefault="000848D2" w:rsidP="00F77D16">
            <w:pPr>
              <w:pStyle w:val="ac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F77D16">
              <w:rPr>
                <w:rFonts w:ascii="Times New Roman" w:hAnsi="Times New Roman"/>
                <w:b/>
                <w:szCs w:val="28"/>
              </w:rPr>
              <w:t>9</w:t>
            </w:r>
          </w:p>
        </w:tc>
        <w:tc>
          <w:tcPr>
            <w:tcW w:w="8505" w:type="dxa"/>
            <w:shd w:val="clear" w:color="auto" w:fill="auto"/>
          </w:tcPr>
          <w:p w:rsidR="000848D2" w:rsidRPr="00F77D16" w:rsidRDefault="000848D2" w:rsidP="00F77D16">
            <w:pPr>
              <w:pStyle w:val="ac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Cs w:val="28"/>
              </w:rPr>
            </w:pPr>
            <w:r w:rsidRPr="00F77D16">
              <w:rPr>
                <w:rFonts w:ascii="Times New Roman" w:hAnsi="Times New Roman"/>
                <w:sz w:val="24"/>
                <w:szCs w:val="24"/>
              </w:rPr>
              <w:t xml:space="preserve">Тема раскрыта полностью, стиль изложения и оформление соответствует требованиям, к реферату приложены </w:t>
            </w:r>
            <w:r w:rsidRPr="00F77D16">
              <w:rPr>
                <w:sz w:val="24"/>
                <w:szCs w:val="24"/>
              </w:rPr>
              <w:t xml:space="preserve">дополнительные материалы, способствующие </w:t>
            </w:r>
            <w:r w:rsidR="00497DD2" w:rsidRPr="00F77D16">
              <w:rPr>
                <w:sz w:val="24"/>
                <w:szCs w:val="24"/>
              </w:rPr>
              <w:t>раскрытию</w:t>
            </w:r>
            <w:r w:rsidRPr="00F77D16">
              <w:rPr>
                <w:sz w:val="24"/>
                <w:szCs w:val="24"/>
              </w:rPr>
              <w:t xml:space="preserve"> вопроса</w:t>
            </w:r>
          </w:p>
        </w:tc>
      </w:tr>
      <w:tr w:rsidR="000848D2" w:rsidRPr="00F77D16" w:rsidTr="00F77D16">
        <w:tc>
          <w:tcPr>
            <w:tcW w:w="1242" w:type="dxa"/>
            <w:shd w:val="clear" w:color="auto" w:fill="auto"/>
          </w:tcPr>
          <w:p w:rsidR="000848D2" w:rsidRPr="00F77D16" w:rsidRDefault="000848D2" w:rsidP="00F77D16">
            <w:pPr>
              <w:pStyle w:val="ac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F77D16">
              <w:rPr>
                <w:rFonts w:ascii="Times New Roman" w:hAnsi="Times New Roman"/>
                <w:b/>
                <w:szCs w:val="28"/>
              </w:rPr>
              <w:t>8</w:t>
            </w:r>
          </w:p>
        </w:tc>
        <w:tc>
          <w:tcPr>
            <w:tcW w:w="8505" w:type="dxa"/>
            <w:shd w:val="clear" w:color="auto" w:fill="auto"/>
          </w:tcPr>
          <w:p w:rsidR="000848D2" w:rsidRPr="00F77D16" w:rsidRDefault="00497DD2" w:rsidP="00F77D16">
            <w:pPr>
              <w:pStyle w:val="ac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Cs w:val="28"/>
              </w:rPr>
            </w:pPr>
            <w:r w:rsidRPr="00F77D16">
              <w:rPr>
                <w:rFonts w:ascii="Times New Roman" w:hAnsi="Times New Roman"/>
                <w:sz w:val="24"/>
                <w:szCs w:val="24"/>
              </w:rPr>
              <w:t>Тема</w:t>
            </w:r>
            <w:r w:rsidR="000848D2" w:rsidRPr="00F77D16">
              <w:rPr>
                <w:rFonts w:ascii="Times New Roman" w:hAnsi="Times New Roman"/>
                <w:sz w:val="24"/>
                <w:szCs w:val="24"/>
              </w:rPr>
              <w:t xml:space="preserve"> раскрыт</w:t>
            </w:r>
            <w:r w:rsidRPr="00F77D16">
              <w:rPr>
                <w:rFonts w:ascii="Times New Roman" w:hAnsi="Times New Roman"/>
                <w:sz w:val="24"/>
                <w:szCs w:val="24"/>
              </w:rPr>
              <w:t>а</w:t>
            </w:r>
            <w:r w:rsidR="000848D2" w:rsidRPr="00F77D16">
              <w:rPr>
                <w:rFonts w:ascii="Times New Roman" w:hAnsi="Times New Roman"/>
                <w:sz w:val="24"/>
                <w:szCs w:val="24"/>
              </w:rPr>
              <w:t xml:space="preserve"> полностью, есть незначительные грамматические и синтаксические ошибки, есть погрешности в оформлении реферата, </w:t>
            </w:r>
            <w:r w:rsidRPr="00F77D16">
              <w:rPr>
                <w:rFonts w:ascii="Times New Roman" w:hAnsi="Times New Roman"/>
                <w:sz w:val="24"/>
                <w:szCs w:val="24"/>
              </w:rPr>
              <w:t xml:space="preserve">к реферату приложены </w:t>
            </w:r>
            <w:r w:rsidRPr="00F77D16">
              <w:rPr>
                <w:sz w:val="24"/>
                <w:szCs w:val="24"/>
              </w:rPr>
              <w:t>дополнительные материалы, способствующие раскрытию вопроса</w:t>
            </w:r>
          </w:p>
        </w:tc>
      </w:tr>
      <w:tr w:rsidR="000848D2" w:rsidRPr="00F77D16" w:rsidTr="00F77D16">
        <w:tc>
          <w:tcPr>
            <w:tcW w:w="1242" w:type="dxa"/>
            <w:shd w:val="clear" w:color="auto" w:fill="auto"/>
          </w:tcPr>
          <w:p w:rsidR="000848D2" w:rsidRPr="00F77D16" w:rsidRDefault="000848D2" w:rsidP="00F77D16">
            <w:pPr>
              <w:pStyle w:val="ac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F77D16">
              <w:rPr>
                <w:rFonts w:ascii="Times New Roman" w:hAnsi="Times New Roman"/>
                <w:b/>
                <w:szCs w:val="28"/>
              </w:rPr>
              <w:t>7</w:t>
            </w:r>
          </w:p>
        </w:tc>
        <w:tc>
          <w:tcPr>
            <w:tcW w:w="8505" w:type="dxa"/>
            <w:shd w:val="clear" w:color="auto" w:fill="auto"/>
          </w:tcPr>
          <w:p w:rsidR="000848D2" w:rsidRPr="00F77D16" w:rsidRDefault="00497DD2" w:rsidP="00F77D16">
            <w:pPr>
              <w:pStyle w:val="ac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Cs w:val="28"/>
              </w:rPr>
            </w:pPr>
            <w:r w:rsidRPr="00F77D16">
              <w:rPr>
                <w:rFonts w:ascii="Times New Roman" w:hAnsi="Times New Roman"/>
                <w:sz w:val="24"/>
                <w:szCs w:val="24"/>
              </w:rPr>
              <w:t>Тема раскрыта в достаточном объеме</w:t>
            </w:r>
            <w:r w:rsidR="000848D2" w:rsidRPr="00F77D16">
              <w:rPr>
                <w:rFonts w:ascii="Times New Roman" w:hAnsi="Times New Roman"/>
                <w:sz w:val="24"/>
                <w:szCs w:val="24"/>
              </w:rPr>
              <w:t xml:space="preserve">, есть незначительные грамматические и синтаксические ошибки, есть погрешности в оформлении реферата, </w:t>
            </w:r>
            <w:r w:rsidRPr="00F77D16">
              <w:rPr>
                <w:rFonts w:ascii="Times New Roman" w:hAnsi="Times New Roman"/>
                <w:sz w:val="24"/>
                <w:szCs w:val="24"/>
              </w:rPr>
              <w:t xml:space="preserve">к реферату приложены </w:t>
            </w:r>
            <w:r w:rsidRPr="00F77D16">
              <w:rPr>
                <w:sz w:val="24"/>
                <w:szCs w:val="24"/>
              </w:rPr>
              <w:t xml:space="preserve">дополнительные материалы, способствующие раскрытию вопроса </w:t>
            </w:r>
          </w:p>
        </w:tc>
      </w:tr>
      <w:tr w:rsidR="000848D2" w:rsidRPr="00F77D16" w:rsidTr="00F77D16">
        <w:tc>
          <w:tcPr>
            <w:tcW w:w="1242" w:type="dxa"/>
            <w:shd w:val="clear" w:color="auto" w:fill="auto"/>
          </w:tcPr>
          <w:p w:rsidR="000848D2" w:rsidRPr="00F77D16" w:rsidRDefault="000848D2" w:rsidP="00F77D16">
            <w:pPr>
              <w:pStyle w:val="ac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F77D16">
              <w:rPr>
                <w:rFonts w:ascii="Times New Roman" w:hAnsi="Times New Roman"/>
                <w:b/>
                <w:szCs w:val="28"/>
              </w:rPr>
              <w:t>6</w:t>
            </w:r>
          </w:p>
        </w:tc>
        <w:tc>
          <w:tcPr>
            <w:tcW w:w="8505" w:type="dxa"/>
            <w:shd w:val="clear" w:color="auto" w:fill="auto"/>
          </w:tcPr>
          <w:p w:rsidR="000848D2" w:rsidRPr="00F77D16" w:rsidRDefault="00497DD2" w:rsidP="00F77D16">
            <w:pPr>
              <w:pStyle w:val="ac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Cs w:val="28"/>
              </w:rPr>
            </w:pPr>
            <w:r w:rsidRPr="00F77D16">
              <w:rPr>
                <w:rFonts w:ascii="Times New Roman" w:hAnsi="Times New Roman"/>
                <w:sz w:val="24"/>
                <w:szCs w:val="24"/>
              </w:rPr>
              <w:t xml:space="preserve">Тема раскрыта </w:t>
            </w:r>
            <w:r w:rsidR="000848D2" w:rsidRPr="00F77D16">
              <w:rPr>
                <w:rFonts w:ascii="Times New Roman" w:hAnsi="Times New Roman"/>
                <w:sz w:val="24"/>
                <w:szCs w:val="24"/>
              </w:rPr>
              <w:t xml:space="preserve">в достаточном объеме, есть грамматические и синтаксические ошибки, оформление не соответствует требованиям, </w:t>
            </w:r>
            <w:r w:rsidRPr="00F77D16">
              <w:rPr>
                <w:rFonts w:ascii="Times New Roman" w:hAnsi="Times New Roman"/>
                <w:sz w:val="24"/>
                <w:szCs w:val="24"/>
              </w:rPr>
              <w:t xml:space="preserve">приложения, </w:t>
            </w:r>
            <w:r w:rsidRPr="00F77D16">
              <w:rPr>
                <w:sz w:val="24"/>
                <w:szCs w:val="24"/>
              </w:rPr>
              <w:t xml:space="preserve">способствующие раскрытию вопроса, </w:t>
            </w:r>
            <w:r w:rsidRPr="00F77D16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  <w:tr w:rsidR="000848D2" w:rsidRPr="00F77D16" w:rsidTr="00F77D16">
        <w:tc>
          <w:tcPr>
            <w:tcW w:w="1242" w:type="dxa"/>
            <w:shd w:val="clear" w:color="auto" w:fill="auto"/>
          </w:tcPr>
          <w:p w:rsidR="000848D2" w:rsidRPr="00F77D16" w:rsidRDefault="000848D2" w:rsidP="00F77D16">
            <w:pPr>
              <w:pStyle w:val="ac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F77D16">
              <w:rPr>
                <w:rFonts w:ascii="Times New Roman" w:hAnsi="Times New Roman"/>
                <w:b/>
                <w:szCs w:val="28"/>
              </w:rPr>
              <w:t>5</w:t>
            </w:r>
          </w:p>
        </w:tc>
        <w:tc>
          <w:tcPr>
            <w:tcW w:w="8505" w:type="dxa"/>
            <w:shd w:val="clear" w:color="auto" w:fill="auto"/>
          </w:tcPr>
          <w:p w:rsidR="000848D2" w:rsidRPr="00F77D16" w:rsidRDefault="00497DD2" w:rsidP="00F77D16">
            <w:pPr>
              <w:pStyle w:val="ac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Cs w:val="28"/>
              </w:rPr>
            </w:pPr>
            <w:r w:rsidRPr="00F77D16">
              <w:rPr>
                <w:rFonts w:ascii="Times New Roman" w:hAnsi="Times New Roman"/>
                <w:sz w:val="24"/>
                <w:szCs w:val="24"/>
              </w:rPr>
              <w:t>Тема раскрыта не полностью</w:t>
            </w:r>
            <w:r w:rsidR="000848D2" w:rsidRPr="00F77D16">
              <w:rPr>
                <w:rFonts w:ascii="Times New Roman" w:hAnsi="Times New Roman"/>
                <w:sz w:val="24"/>
                <w:szCs w:val="24"/>
              </w:rPr>
              <w:t>, есть грамматические и синтаксические ошибки, оформление не соответствует требованиям</w:t>
            </w:r>
            <w:r w:rsidRPr="00F77D16">
              <w:rPr>
                <w:rFonts w:ascii="Times New Roman" w:hAnsi="Times New Roman"/>
                <w:sz w:val="24"/>
                <w:szCs w:val="24"/>
              </w:rPr>
              <w:t xml:space="preserve">, приложения, </w:t>
            </w:r>
            <w:r w:rsidRPr="00F77D16">
              <w:rPr>
                <w:sz w:val="24"/>
                <w:szCs w:val="24"/>
              </w:rPr>
              <w:t xml:space="preserve">способствующие раскрытию вопроса, </w:t>
            </w:r>
            <w:r w:rsidRPr="00F77D16">
              <w:rPr>
                <w:rFonts w:ascii="Times New Roman" w:hAnsi="Times New Roman"/>
                <w:sz w:val="24"/>
                <w:szCs w:val="24"/>
              </w:rPr>
              <w:t xml:space="preserve">отсутствуют. </w:t>
            </w:r>
          </w:p>
        </w:tc>
      </w:tr>
      <w:tr w:rsidR="000848D2" w:rsidRPr="00F77D16" w:rsidTr="00F77D16">
        <w:trPr>
          <w:cantSplit/>
        </w:trPr>
        <w:tc>
          <w:tcPr>
            <w:tcW w:w="1242" w:type="dxa"/>
            <w:shd w:val="clear" w:color="auto" w:fill="auto"/>
          </w:tcPr>
          <w:p w:rsidR="000848D2" w:rsidRPr="00F77D16" w:rsidRDefault="000848D2" w:rsidP="00F77D16">
            <w:pPr>
              <w:pStyle w:val="ac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F77D16">
              <w:rPr>
                <w:rFonts w:ascii="Times New Roman" w:hAnsi="Times New Roman"/>
                <w:b/>
                <w:szCs w:val="28"/>
              </w:rPr>
              <w:t>4</w:t>
            </w:r>
          </w:p>
        </w:tc>
        <w:tc>
          <w:tcPr>
            <w:tcW w:w="8505" w:type="dxa"/>
            <w:shd w:val="clear" w:color="auto" w:fill="auto"/>
          </w:tcPr>
          <w:p w:rsidR="000848D2" w:rsidRPr="00F77D16" w:rsidRDefault="00497DD2" w:rsidP="00F77D16">
            <w:pPr>
              <w:pStyle w:val="ac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Cs w:val="28"/>
              </w:rPr>
            </w:pPr>
            <w:r w:rsidRPr="00F77D16">
              <w:rPr>
                <w:rFonts w:ascii="Times New Roman" w:hAnsi="Times New Roman"/>
                <w:sz w:val="24"/>
                <w:szCs w:val="24"/>
              </w:rPr>
              <w:t>Тема раскрыта недостаточно (фрагментарно, односторонне)</w:t>
            </w:r>
            <w:r w:rsidR="000848D2" w:rsidRPr="00F77D16">
              <w:rPr>
                <w:rFonts w:ascii="Times New Roman" w:hAnsi="Times New Roman"/>
                <w:sz w:val="24"/>
                <w:szCs w:val="24"/>
              </w:rPr>
              <w:t>, есть грамматические и синтаксические ошибки, оформление не соответствует требованиям</w:t>
            </w:r>
            <w:r w:rsidRPr="00F77D16">
              <w:rPr>
                <w:rFonts w:ascii="Times New Roman" w:hAnsi="Times New Roman"/>
                <w:sz w:val="24"/>
                <w:szCs w:val="24"/>
              </w:rPr>
              <w:t xml:space="preserve">. Приложения отсутствуют. </w:t>
            </w:r>
          </w:p>
        </w:tc>
      </w:tr>
      <w:tr w:rsidR="000848D2" w:rsidRPr="00F77D16" w:rsidTr="00F77D16">
        <w:tc>
          <w:tcPr>
            <w:tcW w:w="1242" w:type="dxa"/>
            <w:shd w:val="clear" w:color="auto" w:fill="auto"/>
          </w:tcPr>
          <w:p w:rsidR="000848D2" w:rsidRPr="00F77D16" w:rsidRDefault="000848D2" w:rsidP="00F77D16">
            <w:pPr>
              <w:pStyle w:val="ac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F77D16">
              <w:rPr>
                <w:rFonts w:ascii="Times New Roman" w:hAnsi="Times New Roman"/>
                <w:b/>
                <w:szCs w:val="28"/>
              </w:rPr>
              <w:t>Не допуск</w:t>
            </w:r>
          </w:p>
        </w:tc>
        <w:tc>
          <w:tcPr>
            <w:tcW w:w="8505" w:type="dxa"/>
            <w:shd w:val="clear" w:color="auto" w:fill="auto"/>
          </w:tcPr>
          <w:p w:rsidR="000848D2" w:rsidRPr="00F77D16" w:rsidRDefault="00497DD2" w:rsidP="00F77D16">
            <w:pPr>
              <w:pStyle w:val="ac"/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77D16">
              <w:rPr>
                <w:rFonts w:ascii="Times New Roman" w:hAnsi="Times New Roman"/>
                <w:sz w:val="24"/>
                <w:szCs w:val="24"/>
              </w:rPr>
              <w:t>Тема</w:t>
            </w:r>
            <w:r w:rsidR="000848D2" w:rsidRPr="00F77D16">
              <w:rPr>
                <w:rFonts w:ascii="Times New Roman" w:hAnsi="Times New Roman"/>
                <w:sz w:val="24"/>
                <w:szCs w:val="24"/>
              </w:rPr>
              <w:t xml:space="preserve"> не раскрыт</w:t>
            </w:r>
            <w:r w:rsidRPr="00F77D16">
              <w:rPr>
                <w:rFonts w:ascii="Times New Roman" w:hAnsi="Times New Roman"/>
                <w:sz w:val="24"/>
                <w:szCs w:val="24"/>
              </w:rPr>
              <w:t>а</w:t>
            </w:r>
            <w:r w:rsidR="000848D2" w:rsidRPr="00F77D16">
              <w:rPr>
                <w:rFonts w:ascii="Times New Roman" w:hAnsi="Times New Roman"/>
                <w:sz w:val="24"/>
                <w:szCs w:val="24"/>
              </w:rPr>
              <w:t xml:space="preserve">, есть </w:t>
            </w:r>
            <w:r w:rsidRPr="00F77D16">
              <w:rPr>
                <w:rFonts w:ascii="Times New Roman" w:hAnsi="Times New Roman"/>
                <w:sz w:val="24"/>
                <w:szCs w:val="24"/>
              </w:rPr>
              <w:t xml:space="preserve">многочисленные </w:t>
            </w:r>
            <w:r w:rsidR="000848D2" w:rsidRPr="00F77D16">
              <w:rPr>
                <w:rFonts w:ascii="Times New Roman" w:hAnsi="Times New Roman"/>
                <w:sz w:val="24"/>
                <w:szCs w:val="24"/>
              </w:rPr>
              <w:t xml:space="preserve">грамматические и синтаксические ошибки, оформление не соответствует требованиям, </w:t>
            </w:r>
            <w:r w:rsidRPr="00F77D16">
              <w:rPr>
                <w:rFonts w:ascii="Times New Roman" w:hAnsi="Times New Roman"/>
                <w:sz w:val="24"/>
                <w:szCs w:val="24"/>
              </w:rPr>
              <w:t xml:space="preserve">Приложения отсутствуют. </w:t>
            </w:r>
            <w:r w:rsidR="001E708B" w:rsidRPr="00F77D16">
              <w:rPr>
                <w:rFonts w:ascii="Times New Roman" w:hAnsi="Times New Roman"/>
                <w:sz w:val="24"/>
                <w:szCs w:val="24"/>
              </w:rPr>
              <w:t>Наличие плагиата.</w:t>
            </w:r>
          </w:p>
        </w:tc>
      </w:tr>
    </w:tbl>
    <w:p w:rsidR="000848D2" w:rsidRPr="00D85ECC" w:rsidRDefault="000848D2" w:rsidP="000848D2">
      <w:pPr>
        <w:pStyle w:val="ac"/>
        <w:spacing w:after="0" w:line="240" w:lineRule="auto"/>
        <w:ind w:firstLine="0"/>
        <w:jc w:val="center"/>
        <w:rPr>
          <w:rFonts w:ascii="Times New Roman" w:hAnsi="Times New Roman"/>
          <w:b/>
          <w:szCs w:val="28"/>
        </w:rPr>
      </w:pPr>
    </w:p>
    <w:p w:rsidR="007C3B13" w:rsidRPr="002D19AF" w:rsidRDefault="00832ED8" w:rsidP="002D19AF">
      <w:pPr>
        <w:ind w:firstLine="708"/>
        <w:rPr>
          <w:sz w:val="28"/>
          <w:szCs w:val="28"/>
        </w:rPr>
      </w:pPr>
      <w:r w:rsidRPr="002F78BF">
        <w:rPr>
          <w:sz w:val="28"/>
          <w:szCs w:val="28"/>
        </w:rPr>
        <w:t xml:space="preserve">После проверки всех рефератов </w:t>
      </w:r>
      <w:r>
        <w:rPr>
          <w:sz w:val="28"/>
          <w:szCs w:val="28"/>
        </w:rPr>
        <w:t>в рамках предэкзаменационных консультаций преподавателем осуществляется комментарий сданных на проверку работ:</w:t>
      </w:r>
      <w:r w:rsidRPr="002F78BF">
        <w:rPr>
          <w:sz w:val="28"/>
          <w:szCs w:val="28"/>
        </w:rPr>
        <w:t xml:space="preserve"> анализиру</w:t>
      </w:r>
      <w:r>
        <w:rPr>
          <w:sz w:val="28"/>
          <w:szCs w:val="28"/>
        </w:rPr>
        <w:t>ются</w:t>
      </w:r>
      <w:r w:rsidRPr="002F78BF">
        <w:rPr>
          <w:sz w:val="28"/>
          <w:szCs w:val="28"/>
        </w:rPr>
        <w:t xml:space="preserve"> допущен</w:t>
      </w:r>
      <w:r>
        <w:rPr>
          <w:sz w:val="28"/>
          <w:szCs w:val="28"/>
        </w:rPr>
        <w:t>ные</w:t>
      </w:r>
      <w:r w:rsidRPr="002F78BF">
        <w:rPr>
          <w:sz w:val="28"/>
          <w:szCs w:val="28"/>
        </w:rPr>
        <w:t xml:space="preserve"> ошибки, да</w:t>
      </w:r>
      <w:r>
        <w:rPr>
          <w:sz w:val="28"/>
          <w:szCs w:val="28"/>
        </w:rPr>
        <w:t>ются</w:t>
      </w:r>
      <w:r w:rsidRPr="002F78BF">
        <w:rPr>
          <w:sz w:val="28"/>
          <w:szCs w:val="28"/>
        </w:rPr>
        <w:t xml:space="preserve"> рекомендации студентам. </w:t>
      </w:r>
    </w:p>
    <w:bookmarkEnd w:id="0"/>
    <w:bookmarkEnd w:id="1"/>
    <w:bookmarkEnd w:id="2"/>
    <w:p w:rsidR="0086207E" w:rsidRPr="00E73B95" w:rsidRDefault="0086207E" w:rsidP="00E73B95">
      <w:pPr>
        <w:ind w:firstLine="0"/>
        <w:rPr>
          <w:sz w:val="28"/>
          <w:szCs w:val="28"/>
          <w:lang w:eastAsia="ru-RU"/>
        </w:rPr>
      </w:pPr>
    </w:p>
    <w:sectPr w:rsidR="0086207E" w:rsidRPr="00E73B95" w:rsidSect="00091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R Cyr MT">
    <w:altName w:val="Times New Roman"/>
    <w:charset w:val="00"/>
    <w:family w:val="roman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416F8"/>
    <w:multiLevelType w:val="hybridMultilevel"/>
    <w:tmpl w:val="0D0E2D28"/>
    <w:lvl w:ilvl="0" w:tplc="7B3ACABC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">
    <w:nsid w:val="1230612C"/>
    <w:multiLevelType w:val="hybridMultilevel"/>
    <w:tmpl w:val="40BCE2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C228ED"/>
    <w:multiLevelType w:val="hybridMultilevel"/>
    <w:tmpl w:val="F3441D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6585774"/>
    <w:multiLevelType w:val="hybridMultilevel"/>
    <w:tmpl w:val="BA3E5646"/>
    <w:lvl w:ilvl="0" w:tplc="E3C6D548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AF5A54"/>
    <w:multiLevelType w:val="hybridMultilevel"/>
    <w:tmpl w:val="28F6D4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5">
    <w:nsid w:val="20046947"/>
    <w:multiLevelType w:val="hybridMultilevel"/>
    <w:tmpl w:val="342CE8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5D0564D"/>
    <w:multiLevelType w:val="hybridMultilevel"/>
    <w:tmpl w:val="250A77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29641523"/>
    <w:multiLevelType w:val="hybridMultilevel"/>
    <w:tmpl w:val="2474E1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2CD35D21"/>
    <w:multiLevelType w:val="hybridMultilevel"/>
    <w:tmpl w:val="D054D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6F41F4"/>
    <w:multiLevelType w:val="hybridMultilevel"/>
    <w:tmpl w:val="F3441D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B81005C"/>
    <w:multiLevelType w:val="hybridMultilevel"/>
    <w:tmpl w:val="EC787A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C060108"/>
    <w:multiLevelType w:val="hybridMultilevel"/>
    <w:tmpl w:val="A07EB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154669"/>
    <w:multiLevelType w:val="hybridMultilevel"/>
    <w:tmpl w:val="8C704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6C3BB3"/>
    <w:multiLevelType w:val="hybridMultilevel"/>
    <w:tmpl w:val="2AB264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1954D89"/>
    <w:multiLevelType w:val="hybridMultilevel"/>
    <w:tmpl w:val="7C8A2CC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68DC1A7E"/>
    <w:multiLevelType w:val="hybridMultilevel"/>
    <w:tmpl w:val="0EF2C72C"/>
    <w:lvl w:ilvl="0" w:tplc="0419000F">
      <w:start w:val="1"/>
      <w:numFmt w:val="decimal"/>
      <w:lvlText w:val="%1."/>
      <w:lvlJc w:val="left"/>
      <w:pPr>
        <w:ind w:left="111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  <w:rPr>
        <w:rFonts w:cs="Times New Roman"/>
      </w:rPr>
    </w:lvl>
  </w:abstractNum>
  <w:abstractNum w:abstractNumId="16">
    <w:nsid w:val="69A9490D"/>
    <w:multiLevelType w:val="hybridMultilevel"/>
    <w:tmpl w:val="75DA86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6E057DFC"/>
    <w:multiLevelType w:val="hybridMultilevel"/>
    <w:tmpl w:val="E0C6B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F523E9"/>
    <w:multiLevelType w:val="hybridMultilevel"/>
    <w:tmpl w:val="663A2F16"/>
    <w:lvl w:ilvl="0" w:tplc="B4CCA6A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A375587"/>
    <w:multiLevelType w:val="hybridMultilevel"/>
    <w:tmpl w:val="00669B74"/>
    <w:lvl w:ilvl="0" w:tplc="5C187EF2">
      <w:start w:val="1"/>
      <w:numFmt w:val="decimal"/>
      <w:lvlText w:val="%1."/>
      <w:lvlJc w:val="left"/>
      <w:pPr>
        <w:tabs>
          <w:tab w:val="num" w:pos="1275"/>
        </w:tabs>
        <w:ind w:left="1275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AFF5C2E"/>
    <w:multiLevelType w:val="hybridMultilevel"/>
    <w:tmpl w:val="4B46125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F0C4653"/>
    <w:multiLevelType w:val="hybridMultilevel"/>
    <w:tmpl w:val="4A0AD7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16"/>
  </w:num>
  <w:num w:numId="4">
    <w:abstractNumId w:val="6"/>
  </w:num>
  <w:num w:numId="5">
    <w:abstractNumId w:val="7"/>
  </w:num>
  <w:num w:numId="6">
    <w:abstractNumId w:val="20"/>
  </w:num>
  <w:num w:numId="7">
    <w:abstractNumId w:val="4"/>
  </w:num>
  <w:num w:numId="8">
    <w:abstractNumId w:val="9"/>
  </w:num>
  <w:num w:numId="9">
    <w:abstractNumId w:val="14"/>
  </w:num>
  <w:num w:numId="10">
    <w:abstractNumId w:val="2"/>
  </w:num>
  <w:num w:numId="11">
    <w:abstractNumId w:val="18"/>
  </w:num>
  <w:num w:numId="12">
    <w:abstractNumId w:val="13"/>
  </w:num>
  <w:num w:numId="13">
    <w:abstractNumId w:val="5"/>
  </w:num>
  <w:num w:numId="14">
    <w:abstractNumId w:val="15"/>
  </w:num>
  <w:num w:numId="15">
    <w:abstractNumId w:val="19"/>
  </w:num>
  <w:num w:numId="16">
    <w:abstractNumId w:val="10"/>
  </w:num>
  <w:num w:numId="17">
    <w:abstractNumId w:val="3"/>
  </w:num>
  <w:num w:numId="18">
    <w:abstractNumId w:val="8"/>
  </w:num>
  <w:num w:numId="19">
    <w:abstractNumId w:val="12"/>
  </w:num>
  <w:num w:numId="20">
    <w:abstractNumId w:val="11"/>
  </w:num>
  <w:num w:numId="21">
    <w:abstractNumId w:val="17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269C2"/>
    <w:rsid w:val="0006096E"/>
    <w:rsid w:val="000848D2"/>
    <w:rsid w:val="00087F42"/>
    <w:rsid w:val="0009132E"/>
    <w:rsid w:val="000C351C"/>
    <w:rsid w:val="000E428F"/>
    <w:rsid w:val="000F6EDA"/>
    <w:rsid w:val="00102374"/>
    <w:rsid w:val="00114C4B"/>
    <w:rsid w:val="001214B5"/>
    <w:rsid w:val="00140BB7"/>
    <w:rsid w:val="00141D3C"/>
    <w:rsid w:val="00157DD6"/>
    <w:rsid w:val="0017014E"/>
    <w:rsid w:val="00173A36"/>
    <w:rsid w:val="00174DA7"/>
    <w:rsid w:val="001767DF"/>
    <w:rsid w:val="001867B9"/>
    <w:rsid w:val="00193BAC"/>
    <w:rsid w:val="001A1EBD"/>
    <w:rsid w:val="001B75CF"/>
    <w:rsid w:val="001C3160"/>
    <w:rsid w:val="001C3522"/>
    <w:rsid w:val="001C664D"/>
    <w:rsid w:val="001C7F4B"/>
    <w:rsid w:val="001E708B"/>
    <w:rsid w:val="001F0D27"/>
    <w:rsid w:val="001F405C"/>
    <w:rsid w:val="001F46D0"/>
    <w:rsid w:val="001F77FD"/>
    <w:rsid w:val="0020113D"/>
    <w:rsid w:val="00206BF3"/>
    <w:rsid w:val="002106FF"/>
    <w:rsid w:val="00241104"/>
    <w:rsid w:val="00243F74"/>
    <w:rsid w:val="0027635B"/>
    <w:rsid w:val="00286A5D"/>
    <w:rsid w:val="002926F5"/>
    <w:rsid w:val="00294B07"/>
    <w:rsid w:val="002A08CB"/>
    <w:rsid w:val="002C1AE6"/>
    <w:rsid w:val="002D0AD4"/>
    <w:rsid w:val="002D19AF"/>
    <w:rsid w:val="002E63F8"/>
    <w:rsid w:val="002F78BF"/>
    <w:rsid w:val="00317D44"/>
    <w:rsid w:val="00326B1F"/>
    <w:rsid w:val="00356342"/>
    <w:rsid w:val="00362E07"/>
    <w:rsid w:val="003632A8"/>
    <w:rsid w:val="00371168"/>
    <w:rsid w:val="003A2F8B"/>
    <w:rsid w:val="003A36AB"/>
    <w:rsid w:val="003A54B8"/>
    <w:rsid w:val="003B624C"/>
    <w:rsid w:val="003D6ECE"/>
    <w:rsid w:val="003E5848"/>
    <w:rsid w:val="003F2853"/>
    <w:rsid w:val="003F6347"/>
    <w:rsid w:val="003F762F"/>
    <w:rsid w:val="003F771F"/>
    <w:rsid w:val="00424037"/>
    <w:rsid w:val="004435C3"/>
    <w:rsid w:val="004506A3"/>
    <w:rsid w:val="00480C2D"/>
    <w:rsid w:val="004908CC"/>
    <w:rsid w:val="00491492"/>
    <w:rsid w:val="00492E70"/>
    <w:rsid w:val="00497DD2"/>
    <w:rsid w:val="004A4136"/>
    <w:rsid w:val="004D1445"/>
    <w:rsid w:val="004D2BBA"/>
    <w:rsid w:val="004D5E68"/>
    <w:rsid w:val="004F7AB2"/>
    <w:rsid w:val="00505C90"/>
    <w:rsid w:val="0052539A"/>
    <w:rsid w:val="005277E5"/>
    <w:rsid w:val="00533DB0"/>
    <w:rsid w:val="00534BCA"/>
    <w:rsid w:val="005425B7"/>
    <w:rsid w:val="00545116"/>
    <w:rsid w:val="00555FD9"/>
    <w:rsid w:val="00564D88"/>
    <w:rsid w:val="00570E92"/>
    <w:rsid w:val="005761C6"/>
    <w:rsid w:val="00577721"/>
    <w:rsid w:val="0059500C"/>
    <w:rsid w:val="005A78EF"/>
    <w:rsid w:val="005C66B9"/>
    <w:rsid w:val="005D3871"/>
    <w:rsid w:val="005E1A37"/>
    <w:rsid w:val="005E3BF0"/>
    <w:rsid w:val="005F4F5F"/>
    <w:rsid w:val="00614D9D"/>
    <w:rsid w:val="00625A07"/>
    <w:rsid w:val="006269C2"/>
    <w:rsid w:val="00627861"/>
    <w:rsid w:val="00635E4B"/>
    <w:rsid w:val="006452B5"/>
    <w:rsid w:val="00647D69"/>
    <w:rsid w:val="00652224"/>
    <w:rsid w:val="006551F4"/>
    <w:rsid w:val="006614EC"/>
    <w:rsid w:val="006A27FF"/>
    <w:rsid w:val="006B3026"/>
    <w:rsid w:val="006C35FD"/>
    <w:rsid w:val="006D0A7D"/>
    <w:rsid w:val="006E7E4B"/>
    <w:rsid w:val="00700839"/>
    <w:rsid w:val="00711A27"/>
    <w:rsid w:val="00712CE0"/>
    <w:rsid w:val="00713D6F"/>
    <w:rsid w:val="00735638"/>
    <w:rsid w:val="0076329F"/>
    <w:rsid w:val="007836E0"/>
    <w:rsid w:val="00783758"/>
    <w:rsid w:val="0078571F"/>
    <w:rsid w:val="007A0369"/>
    <w:rsid w:val="007B5952"/>
    <w:rsid w:val="007C3B13"/>
    <w:rsid w:val="007E26AB"/>
    <w:rsid w:val="007F2202"/>
    <w:rsid w:val="00804A91"/>
    <w:rsid w:val="00817F08"/>
    <w:rsid w:val="0082561A"/>
    <w:rsid w:val="00832ED8"/>
    <w:rsid w:val="00844B8A"/>
    <w:rsid w:val="00861C41"/>
    <w:rsid w:val="0086207E"/>
    <w:rsid w:val="00865847"/>
    <w:rsid w:val="00873939"/>
    <w:rsid w:val="008919AB"/>
    <w:rsid w:val="0089233A"/>
    <w:rsid w:val="008A1A6C"/>
    <w:rsid w:val="008B0CA2"/>
    <w:rsid w:val="008C11B1"/>
    <w:rsid w:val="008C5FCA"/>
    <w:rsid w:val="008C7A60"/>
    <w:rsid w:val="008E13E9"/>
    <w:rsid w:val="008E5119"/>
    <w:rsid w:val="008E656A"/>
    <w:rsid w:val="008E6F65"/>
    <w:rsid w:val="008E7797"/>
    <w:rsid w:val="008F1CEE"/>
    <w:rsid w:val="00903C16"/>
    <w:rsid w:val="00914B26"/>
    <w:rsid w:val="00916FB4"/>
    <w:rsid w:val="00923BED"/>
    <w:rsid w:val="009447DF"/>
    <w:rsid w:val="0095356B"/>
    <w:rsid w:val="00966632"/>
    <w:rsid w:val="009678F6"/>
    <w:rsid w:val="00971162"/>
    <w:rsid w:val="009739E3"/>
    <w:rsid w:val="009872C2"/>
    <w:rsid w:val="009A432C"/>
    <w:rsid w:val="009A6ACE"/>
    <w:rsid w:val="009B239B"/>
    <w:rsid w:val="009C45EC"/>
    <w:rsid w:val="009C4C57"/>
    <w:rsid w:val="009E4698"/>
    <w:rsid w:val="009F1001"/>
    <w:rsid w:val="009F7F2B"/>
    <w:rsid w:val="00A2159D"/>
    <w:rsid w:val="00A24E65"/>
    <w:rsid w:val="00A3066C"/>
    <w:rsid w:val="00A62309"/>
    <w:rsid w:val="00A9286E"/>
    <w:rsid w:val="00A9600E"/>
    <w:rsid w:val="00AA295A"/>
    <w:rsid w:val="00AB2229"/>
    <w:rsid w:val="00AB7A43"/>
    <w:rsid w:val="00AC14BE"/>
    <w:rsid w:val="00AC1E73"/>
    <w:rsid w:val="00AC761C"/>
    <w:rsid w:val="00AD5AE6"/>
    <w:rsid w:val="00AF46A4"/>
    <w:rsid w:val="00B07CF0"/>
    <w:rsid w:val="00B20B56"/>
    <w:rsid w:val="00B3697C"/>
    <w:rsid w:val="00B526D6"/>
    <w:rsid w:val="00B60352"/>
    <w:rsid w:val="00B8024C"/>
    <w:rsid w:val="00B931B2"/>
    <w:rsid w:val="00BA5747"/>
    <w:rsid w:val="00BC2CF2"/>
    <w:rsid w:val="00BD6680"/>
    <w:rsid w:val="00BD7851"/>
    <w:rsid w:val="00BE36CD"/>
    <w:rsid w:val="00BF46AE"/>
    <w:rsid w:val="00BF71AC"/>
    <w:rsid w:val="00C003A3"/>
    <w:rsid w:val="00C054A2"/>
    <w:rsid w:val="00C15ED6"/>
    <w:rsid w:val="00C27066"/>
    <w:rsid w:val="00C34787"/>
    <w:rsid w:val="00C52D9F"/>
    <w:rsid w:val="00C66B0A"/>
    <w:rsid w:val="00C81542"/>
    <w:rsid w:val="00C921A4"/>
    <w:rsid w:val="00C93400"/>
    <w:rsid w:val="00CA7472"/>
    <w:rsid w:val="00CB0FA5"/>
    <w:rsid w:val="00CB4FE8"/>
    <w:rsid w:val="00CC2FAB"/>
    <w:rsid w:val="00CC5F6F"/>
    <w:rsid w:val="00CD45CA"/>
    <w:rsid w:val="00CE5F6C"/>
    <w:rsid w:val="00CF5470"/>
    <w:rsid w:val="00D03B87"/>
    <w:rsid w:val="00D138B1"/>
    <w:rsid w:val="00D16B6D"/>
    <w:rsid w:val="00D27F97"/>
    <w:rsid w:val="00D67FEB"/>
    <w:rsid w:val="00D753CF"/>
    <w:rsid w:val="00D84E20"/>
    <w:rsid w:val="00D862F8"/>
    <w:rsid w:val="00DB3B6E"/>
    <w:rsid w:val="00DB4791"/>
    <w:rsid w:val="00DB59A8"/>
    <w:rsid w:val="00DC2E6B"/>
    <w:rsid w:val="00DC3E57"/>
    <w:rsid w:val="00DC4DA5"/>
    <w:rsid w:val="00DE20AE"/>
    <w:rsid w:val="00DF7BED"/>
    <w:rsid w:val="00DF7C77"/>
    <w:rsid w:val="00E01A7F"/>
    <w:rsid w:val="00E05D0E"/>
    <w:rsid w:val="00E25B00"/>
    <w:rsid w:val="00E339B5"/>
    <w:rsid w:val="00E416D2"/>
    <w:rsid w:val="00E73B95"/>
    <w:rsid w:val="00E84585"/>
    <w:rsid w:val="00E86683"/>
    <w:rsid w:val="00E90972"/>
    <w:rsid w:val="00E95975"/>
    <w:rsid w:val="00EC1753"/>
    <w:rsid w:val="00EC4AC1"/>
    <w:rsid w:val="00ED2D36"/>
    <w:rsid w:val="00EE32C8"/>
    <w:rsid w:val="00EF2024"/>
    <w:rsid w:val="00EF457A"/>
    <w:rsid w:val="00F20C95"/>
    <w:rsid w:val="00F27472"/>
    <w:rsid w:val="00F361D2"/>
    <w:rsid w:val="00F465B6"/>
    <w:rsid w:val="00F46D43"/>
    <w:rsid w:val="00F60B28"/>
    <w:rsid w:val="00F77D16"/>
    <w:rsid w:val="00FA1A6B"/>
    <w:rsid w:val="00FD7940"/>
    <w:rsid w:val="00FE5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9122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9C2"/>
    <w:pPr>
      <w:ind w:firstLine="397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269C2"/>
    <w:pPr>
      <w:keepNext/>
      <w:ind w:firstLine="0"/>
      <w:outlineLvl w:val="0"/>
    </w:pPr>
    <w:rPr>
      <w:rFonts w:eastAsia="Times New Roman"/>
      <w:szCs w:val="20"/>
      <w:lang w:val="en-US" w:eastAsia="ru-RU"/>
    </w:rPr>
  </w:style>
  <w:style w:type="paragraph" w:styleId="3">
    <w:name w:val="heading 3"/>
    <w:basedOn w:val="a"/>
    <w:next w:val="a"/>
    <w:link w:val="30"/>
    <w:uiPriority w:val="99"/>
    <w:qFormat/>
    <w:rsid w:val="006269C2"/>
    <w:pPr>
      <w:keepNext/>
      <w:spacing w:before="240" w:after="60"/>
      <w:ind w:firstLine="0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269C2"/>
    <w:rPr>
      <w:rFonts w:ascii="Times New Roman" w:hAnsi="Times New Roman" w:cs="Times New Roman"/>
      <w:sz w:val="20"/>
      <w:szCs w:val="20"/>
      <w:lang w:val="en-US" w:eastAsia="ru-RU"/>
    </w:rPr>
  </w:style>
  <w:style w:type="character" w:customStyle="1" w:styleId="30">
    <w:name w:val="Заголовок 3 Знак"/>
    <w:link w:val="3"/>
    <w:uiPriority w:val="99"/>
    <w:locked/>
    <w:rsid w:val="006269C2"/>
    <w:rPr>
      <w:rFonts w:ascii="Arial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99"/>
    <w:qFormat/>
    <w:rsid w:val="006269C2"/>
    <w:pPr>
      <w:ind w:left="720"/>
      <w:contextualSpacing/>
    </w:pPr>
  </w:style>
  <w:style w:type="paragraph" w:styleId="2">
    <w:name w:val="Body Text Indent 2"/>
    <w:basedOn w:val="a"/>
    <w:link w:val="20"/>
    <w:uiPriority w:val="99"/>
    <w:rsid w:val="006269C2"/>
    <w:pPr>
      <w:spacing w:after="120" w:line="480" w:lineRule="auto"/>
      <w:ind w:left="283"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6269C2"/>
    <w:rPr>
      <w:rFonts w:ascii="Times New Roman" w:hAnsi="Times New Roman" w:cs="Times New Roman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BF46AE"/>
    <w:pPr>
      <w:spacing w:after="120"/>
      <w:ind w:left="283" w:firstLine="0"/>
      <w:jc w:val="left"/>
    </w:pPr>
    <w:rPr>
      <w:rFonts w:eastAsia="Times New Roman"/>
      <w:bCs/>
      <w:color w:val="000080"/>
      <w:lang w:eastAsia="ru-RU"/>
    </w:rPr>
  </w:style>
  <w:style w:type="character" w:customStyle="1" w:styleId="a5">
    <w:name w:val="Основной текст с отступом Знак"/>
    <w:link w:val="a4"/>
    <w:uiPriority w:val="99"/>
    <w:locked/>
    <w:rsid w:val="00BF46AE"/>
    <w:rPr>
      <w:rFonts w:ascii="Times New Roman" w:hAnsi="Times New Roman" w:cs="Times New Roman"/>
      <w:bCs/>
      <w:color w:val="000080"/>
      <w:sz w:val="24"/>
      <w:szCs w:val="24"/>
      <w:lang w:eastAsia="ru-RU"/>
    </w:rPr>
  </w:style>
  <w:style w:type="paragraph" w:customStyle="1" w:styleId="-">
    <w:name w:val="-"/>
    <w:basedOn w:val="a"/>
    <w:uiPriority w:val="99"/>
    <w:rsid w:val="00FE57EA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styleId="a6">
    <w:name w:val="Normal (Web)"/>
    <w:basedOn w:val="a"/>
    <w:uiPriority w:val="99"/>
    <w:rsid w:val="00AC761C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character" w:styleId="a7">
    <w:name w:val="Emphasis"/>
    <w:uiPriority w:val="99"/>
    <w:qFormat/>
    <w:rsid w:val="00AC761C"/>
    <w:rPr>
      <w:rFonts w:cs="Times New Roman"/>
      <w:i/>
      <w:iCs/>
    </w:rPr>
  </w:style>
  <w:style w:type="character" w:styleId="a8">
    <w:name w:val="Strong"/>
    <w:uiPriority w:val="99"/>
    <w:qFormat/>
    <w:rsid w:val="00AC761C"/>
    <w:rPr>
      <w:rFonts w:cs="Times New Roman"/>
      <w:b/>
      <w:bCs/>
    </w:rPr>
  </w:style>
  <w:style w:type="character" w:styleId="a9">
    <w:name w:val="Hyperlink"/>
    <w:uiPriority w:val="99"/>
    <w:rsid w:val="00AC761C"/>
    <w:rPr>
      <w:rFonts w:cs="Times New Roman"/>
      <w:color w:val="0000FF"/>
      <w:u w:val="single"/>
    </w:rPr>
  </w:style>
  <w:style w:type="paragraph" w:styleId="aa">
    <w:name w:val="Subtitle"/>
    <w:basedOn w:val="a"/>
    <w:next w:val="a"/>
    <w:link w:val="ab"/>
    <w:qFormat/>
    <w:locked/>
    <w:rsid w:val="008C11B1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b">
    <w:name w:val="Подзаголовок Знак"/>
    <w:link w:val="aa"/>
    <w:rsid w:val="008C11B1"/>
    <w:rPr>
      <w:rFonts w:ascii="Cambria" w:eastAsia="Times New Roman" w:hAnsi="Cambria" w:cs="Times New Roman"/>
      <w:sz w:val="24"/>
      <w:szCs w:val="24"/>
      <w:lang w:eastAsia="en-US"/>
    </w:rPr>
  </w:style>
  <w:style w:type="paragraph" w:customStyle="1" w:styleId="ac">
    <w:name w:val="текстовый"/>
    <w:basedOn w:val="a"/>
    <w:rsid w:val="000848D2"/>
    <w:pPr>
      <w:spacing w:after="240" w:line="360" w:lineRule="auto"/>
      <w:ind w:firstLine="567"/>
    </w:pPr>
    <w:rPr>
      <w:rFonts w:ascii="Times NR Cyr MT" w:eastAsia="Times New Roman" w:hAnsi="Times NR Cyr MT"/>
      <w:sz w:val="28"/>
      <w:szCs w:val="20"/>
      <w:lang w:eastAsia="ru-RU"/>
    </w:rPr>
  </w:style>
  <w:style w:type="table" w:styleId="ad">
    <w:name w:val="Table Grid"/>
    <w:basedOn w:val="a1"/>
    <w:locked/>
    <w:rsid w:val="000848D2"/>
    <w:pPr>
      <w:spacing w:line="220" w:lineRule="exact"/>
      <w:ind w:firstLine="284"/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4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4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4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4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634D3-530D-4EEF-90BB-EB508CE36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2610</TotalTime>
  <Pages>3</Pages>
  <Words>973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ОЗО</cp:lastModifiedBy>
  <cp:revision>100</cp:revision>
  <dcterms:created xsi:type="dcterms:W3CDTF">2013-06-17T12:18:00Z</dcterms:created>
  <dcterms:modified xsi:type="dcterms:W3CDTF">2016-09-01T10:22:00Z</dcterms:modified>
</cp:coreProperties>
</file>